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D83" w:rsidRDefault="002C2221" w:rsidP="002C2221">
      <w:pPr>
        <w:jc w:val="center"/>
        <w:rPr>
          <w:rFonts w:ascii="Times New Roman" w:hAnsi="Times New Roman" w:cs="Times New Roman"/>
          <w:b/>
          <w:sz w:val="28"/>
          <w:szCs w:val="28"/>
        </w:rPr>
      </w:pPr>
      <w:r w:rsidRPr="002C2221">
        <w:rPr>
          <w:rFonts w:ascii="Times New Roman" w:hAnsi="Times New Roman" w:cs="Times New Roman"/>
          <w:b/>
          <w:sz w:val="28"/>
          <w:szCs w:val="28"/>
        </w:rPr>
        <w:t>Appendix 2: Excerpts of Two Team Reports using the REDM</w:t>
      </w:r>
    </w:p>
    <w:p w:rsidR="003E38D8" w:rsidRPr="00EF1471" w:rsidRDefault="003E38D8" w:rsidP="003E38D8">
      <w:pPr>
        <w:rPr>
          <w:rFonts w:ascii="Times New Roman" w:hAnsi="Times New Roman" w:cs="Times New Roman"/>
          <w:sz w:val="24"/>
          <w:szCs w:val="24"/>
        </w:rPr>
      </w:pPr>
      <w:r w:rsidRPr="00EF1471">
        <w:rPr>
          <w:rFonts w:ascii="Times New Roman" w:hAnsi="Times New Roman" w:cs="Times New Roman"/>
          <w:sz w:val="24"/>
          <w:szCs w:val="24"/>
        </w:rPr>
        <w:t xml:space="preserve">These two examples </w:t>
      </w:r>
      <w:r w:rsidR="00EF1471" w:rsidRPr="00EF1471">
        <w:rPr>
          <w:rFonts w:ascii="Times New Roman" w:hAnsi="Times New Roman" w:cs="Times New Roman"/>
          <w:sz w:val="24"/>
          <w:szCs w:val="24"/>
        </w:rPr>
        <w:t xml:space="preserve">are derived from the </w:t>
      </w:r>
      <w:r w:rsidR="00EF1471" w:rsidRPr="00EF1471">
        <w:rPr>
          <w:rFonts w:ascii="Times New Roman" w:hAnsi="Times New Roman" w:cs="Times New Roman"/>
          <w:i/>
          <w:sz w:val="24"/>
          <w:szCs w:val="24"/>
        </w:rPr>
        <w:t>excerpts</w:t>
      </w:r>
      <w:r w:rsidR="00EF1471" w:rsidRPr="00EF1471">
        <w:rPr>
          <w:rFonts w:ascii="Times New Roman" w:hAnsi="Times New Roman" w:cs="Times New Roman"/>
          <w:sz w:val="24"/>
          <w:szCs w:val="24"/>
        </w:rPr>
        <w:t xml:space="preserve"> of</w:t>
      </w:r>
      <w:r w:rsidRPr="00EF1471">
        <w:rPr>
          <w:rFonts w:ascii="Times New Roman" w:hAnsi="Times New Roman" w:cs="Times New Roman"/>
          <w:sz w:val="24"/>
          <w:szCs w:val="24"/>
        </w:rPr>
        <w:t xml:space="preserve"> </w:t>
      </w:r>
      <w:r w:rsidR="00EF1471" w:rsidRPr="00EF1471">
        <w:rPr>
          <w:rFonts w:ascii="Times New Roman" w:hAnsi="Times New Roman" w:cs="Times New Roman"/>
          <w:sz w:val="24"/>
          <w:szCs w:val="24"/>
        </w:rPr>
        <w:t>students’</w:t>
      </w:r>
      <w:r w:rsidRPr="00EF1471">
        <w:rPr>
          <w:rFonts w:ascii="Times New Roman" w:hAnsi="Times New Roman" w:cs="Times New Roman"/>
          <w:sz w:val="24"/>
          <w:szCs w:val="24"/>
        </w:rPr>
        <w:t xml:space="preserve"> </w:t>
      </w:r>
      <w:r w:rsidR="00EF1471" w:rsidRPr="00EF1471">
        <w:rPr>
          <w:rFonts w:ascii="Times New Roman" w:hAnsi="Times New Roman" w:cs="Times New Roman"/>
          <w:sz w:val="24"/>
          <w:szCs w:val="24"/>
        </w:rPr>
        <w:t xml:space="preserve">projects reports, </w:t>
      </w:r>
      <w:r w:rsidRPr="00EF1471">
        <w:rPr>
          <w:rFonts w:ascii="Times New Roman" w:hAnsi="Times New Roman" w:cs="Times New Roman"/>
          <w:sz w:val="24"/>
          <w:szCs w:val="24"/>
        </w:rPr>
        <w:t>using the REDM to design their Personal Ethical contract code (PECC</w:t>
      </w:r>
      <w:r w:rsidR="004D56EA">
        <w:rPr>
          <w:rFonts w:ascii="Times New Roman" w:hAnsi="Times New Roman" w:cs="Times New Roman"/>
          <w:sz w:val="24"/>
          <w:szCs w:val="24"/>
        </w:rPr>
        <w:t xml:space="preserve">). </w:t>
      </w:r>
      <w:r w:rsidR="00EF1471" w:rsidRPr="00EF1471">
        <w:rPr>
          <w:rFonts w:ascii="Times New Roman" w:hAnsi="Times New Roman" w:cs="Times New Roman"/>
          <w:sz w:val="24"/>
          <w:szCs w:val="24"/>
        </w:rPr>
        <w:t>The</w:t>
      </w:r>
      <w:r w:rsidR="00EF1471">
        <w:rPr>
          <w:rFonts w:ascii="Times New Roman" w:hAnsi="Times New Roman" w:cs="Times New Roman"/>
          <w:sz w:val="24"/>
          <w:szCs w:val="24"/>
        </w:rPr>
        <w:t>y</w:t>
      </w:r>
      <w:r w:rsidR="00EF1471" w:rsidRPr="00EF1471">
        <w:rPr>
          <w:rFonts w:ascii="Times New Roman" w:hAnsi="Times New Roman" w:cs="Times New Roman"/>
          <w:sz w:val="24"/>
          <w:szCs w:val="24"/>
        </w:rPr>
        <w:t xml:space="preserve"> subsequently used the PECC</w:t>
      </w:r>
      <w:r w:rsidRPr="00EF1471">
        <w:rPr>
          <w:rFonts w:ascii="Times New Roman" w:hAnsi="Times New Roman" w:cs="Times New Roman"/>
          <w:sz w:val="24"/>
          <w:szCs w:val="24"/>
        </w:rPr>
        <w:t xml:space="preserve"> to determine a course of action</w:t>
      </w:r>
      <w:r w:rsidR="00EF1471" w:rsidRPr="00EF1471">
        <w:rPr>
          <w:rFonts w:ascii="Times New Roman" w:hAnsi="Times New Roman" w:cs="Times New Roman"/>
          <w:sz w:val="24"/>
          <w:szCs w:val="24"/>
        </w:rPr>
        <w:t>,</w:t>
      </w:r>
      <w:r w:rsidRPr="00EF1471">
        <w:rPr>
          <w:rFonts w:ascii="Times New Roman" w:hAnsi="Times New Roman" w:cs="Times New Roman"/>
          <w:sz w:val="24"/>
          <w:szCs w:val="24"/>
        </w:rPr>
        <w:t xml:space="preserve"> based </w:t>
      </w:r>
      <w:r w:rsidR="00EF1471" w:rsidRPr="00EF1471">
        <w:rPr>
          <w:rFonts w:ascii="Times New Roman" w:hAnsi="Times New Roman" w:cs="Times New Roman"/>
          <w:sz w:val="24"/>
          <w:szCs w:val="24"/>
        </w:rPr>
        <w:t>the ethical dilemmas found in assigned cases</w:t>
      </w:r>
      <w:r w:rsidR="00EF1471" w:rsidRPr="00EF1471">
        <w:rPr>
          <w:rStyle w:val="FootnoteReference"/>
          <w:rFonts w:ascii="Times New Roman" w:hAnsi="Times New Roman" w:cs="Times New Roman"/>
          <w:sz w:val="24"/>
          <w:szCs w:val="24"/>
        </w:rPr>
        <w:footnoteReference w:id="1"/>
      </w:r>
      <w:r w:rsidR="00EF1471" w:rsidRPr="00EF1471">
        <w:rPr>
          <w:rFonts w:ascii="Times New Roman" w:hAnsi="Times New Roman" w:cs="Times New Roman"/>
          <w:sz w:val="24"/>
          <w:szCs w:val="24"/>
        </w:rPr>
        <w:t>.</w:t>
      </w:r>
      <w:r w:rsidR="004D56EA" w:rsidRPr="00EF1471">
        <w:rPr>
          <w:rFonts w:ascii="Times New Roman" w:hAnsi="Times New Roman" w:cs="Times New Roman"/>
          <w:sz w:val="24"/>
          <w:szCs w:val="24"/>
        </w:rPr>
        <w:t xml:space="preserve"> </w:t>
      </w:r>
      <w:r w:rsidR="004D56EA">
        <w:rPr>
          <w:rFonts w:ascii="Times New Roman" w:hAnsi="Times New Roman" w:cs="Times New Roman"/>
          <w:sz w:val="24"/>
          <w:szCs w:val="24"/>
        </w:rPr>
        <w:t xml:space="preserve">I have extracted and organized the information based on the steps in the model, but did not alter any of the context or written text, these are verbatim. Italics are supplied to </w:t>
      </w:r>
      <w:r w:rsidR="00EC3007">
        <w:rPr>
          <w:rFonts w:ascii="Times New Roman" w:hAnsi="Times New Roman" w:cs="Times New Roman"/>
          <w:sz w:val="24"/>
          <w:szCs w:val="24"/>
        </w:rPr>
        <w:t>differentiate</w:t>
      </w:r>
      <w:r w:rsidR="004D56EA">
        <w:rPr>
          <w:rFonts w:ascii="Times New Roman" w:hAnsi="Times New Roman" w:cs="Times New Roman"/>
          <w:sz w:val="24"/>
          <w:szCs w:val="24"/>
        </w:rPr>
        <w:t xml:space="preserve"> the students’ words.</w:t>
      </w:r>
    </w:p>
    <w:p w:rsidR="002C2221" w:rsidRPr="007F498E" w:rsidRDefault="003E38D8" w:rsidP="002C2221">
      <w:pPr>
        <w:rPr>
          <w:rFonts w:ascii="Times New Roman" w:hAnsi="Times New Roman" w:cs="Times New Roman"/>
          <w:b/>
          <w:sz w:val="24"/>
          <w:szCs w:val="24"/>
        </w:rPr>
      </w:pPr>
      <w:r w:rsidRPr="007F498E">
        <w:rPr>
          <w:rFonts w:ascii="Times New Roman" w:hAnsi="Times New Roman" w:cs="Times New Roman"/>
          <w:b/>
          <w:sz w:val="24"/>
          <w:szCs w:val="24"/>
        </w:rPr>
        <w:t>Team from Intermediate Accounting 2 Course</w:t>
      </w:r>
    </w:p>
    <w:p w:rsidR="00EF1471" w:rsidRPr="002E06F7" w:rsidRDefault="00EF1471" w:rsidP="002E06F7">
      <w:pPr>
        <w:pStyle w:val="ColorfulList-Accent11"/>
        <w:numPr>
          <w:ilvl w:val="0"/>
          <w:numId w:val="1"/>
        </w:numPr>
        <w:rPr>
          <w:rFonts w:ascii="Times New Roman" w:hAnsi="Times New Roman"/>
          <w:sz w:val="24"/>
          <w:szCs w:val="24"/>
        </w:rPr>
      </w:pPr>
      <w:r w:rsidRPr="00FE29C3">
        <w:rPr>
          <w:rFonts w:ascii="Times New Roman" w:hAnsi="Times New Roman"/>
          <w:sz w:val="24"/>
          <w:szCs w:val="24"/>
        </w:rPr>
        <w:t xml:space="preserve">Decide on your Philosophical Belief: Humanistic Philosophy or Progressive Philosophy, etc.  (You may need to do some research here for various types of philosophies to see which you identify with).  </w:t>
      </w:r>
    </w:p>
    <w:p w:rsidR="00EF1471" w:rsidRPr="004D56EA" w:rsidRDefault="00EF1471" w:rsidP="002E06F7">
      <w:pPr>
        <w:rPr>
          <w:i/>
        </w:rPr>
      </w:pPr>
      <w:r w:rsidRPr="004D56EA">
        <w:rPr>
          <w:rFonts w:ascii="Times New Roman" w:eastAsia="Times New Roman" w:hAnsi="Times New Roman" w:cs="Times New Roman"/>
          <w:i/>
          <w:sz w:val="24"/>
          <w:szCs w:val="24"/>
        </w:rPr>
        <w:t>A</w:t>
      </w:r>
      <w:r w:rsidRPr="004D56EA">
        <w:rPr>
          <w:rFonts w:ascii="Times New Roman" w:eastAsia="Times New Roman" w:hAnsi="Times New Roman" w:cs="Times New Roman"/>
          <w:i/>
          <w:sz w:val="24"/>
          <w:szCs w:val="24"/>
        </w:rPr>
        <w:t xml:space="preserve">fter researching the major ethical philosophies, </w:t>
      </w:r>
      <w:r w:rsidRPr="004D56EA">
        <w:rPr>
          <w:rFonts w:ascii="Times New Roman" w:eastAsia="Times New Roman" w:hAnsi="Times New Roman" w:cs="Times New Roman"/>
          <w:i/>
          <w:sz w:val="24"/>
          <w:szCs w:val="24"/>
        </w:rPr>
        <w:t>w</w:t>
      </w:r>
      <w:r w:rsidRPr="004D56EA">
        <w:rPr>
          <w:rFonts w:ascii="Times New Roman" w:eastAsia="Times New Roman" w:hAnsi="Times New Roman" w:cs="Times New Roman"/>
          <w:i/>
          <w:sz w:val="24"/>
          <w:szCs w:val="24"/>
        </w:rPr>
        <w:t>e</w:t>
      </w:r>
      <w:r w:rsidRPr="004D56EA">
        <w:rPr>
          <w:rFonts w:ascii="Times New Roman" w:eastAsia="Times New Roman" w:hAnsi="Times New Roman" w:cs="Times New Roman"/>
          <w:i/>
          <w:sz w:val="24"/>
          <w:szCs w:val="24"/>
        </w:rPr>
        <w:t xml:space="preserve"> </w:t>
      </w:r>
      <w:r w:rsidRPr="004D56EA">
        <w:rPr>
          <w:rFonts w:ascii="Times New Roman" w:eastAsia="Times New Roman" w:hAnsi="Times New Roman" w:cs="Times New Roman"/>
          <w:i/>
          <w:sz w:val="24"/>
          <w:szCs w:val="24"/>
        </w:rPr>
        <w:t xml:space="preserve">discovered that ours aligns most closely with the humanist philosophy. Humanism is defined by Merriam-Webster dictionary as “a system of values and beliefs that is based on the idea that people are basically good and that problems can be solved using reason instead of religion.” </w:t>
      </w:r>
    </w:p>
    <w:p w:rsidR="00EF1471" w:rsidRPr="00FE29C3" w:rsidRDefault="00EF1471" w:rsidP="00EF1471">
      <w:pPr>
        <w:pStyle w:val="ColorfulList-Accent11"/>
        <w:numPr>
          <w:ilvl w:val="0"/>
          <w:numId w:val="1"/>
        </w:numPr>
        <w:rPr>
          <w:rFonts w:ascii="Times New Roman" w:hAnsi="Times New Roman"/>
          <w:sz w:val="24"/>
          <w:szCs w:val="24"/>
        </w:rPr>
      </w:pPr>
      <w:r w:rsidRPr="00FE29C3">
        <w:rPr>
          <w:rFonts w:ascii="Times New Roman" w:hAnsi="Times New Roman"/>
          <w:sz w:val="24"/>
          <w:szCs w:val="24"/>
        </w:rPr>
        <w:t>Once you have decided your Philosophical Belief, familiarize yourself with the nuances of your philosophical belief system by asking yourself the following questions:</w:t>
      </w:r>
    </w:p>
    <w:p w:rsidR="00EF1471" w:rsidRPr="00FE29C3" w:rsidRDefault="00EF1471" w:rsidP="00EF1471">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reality?</w:t>
      </w:r>
    </w:p>
    <w:p w:rsidR="00EF1471" w:rsidRPr="00FE29C3" w:rsidRDefault="00EF1471" w:rsidP="00EF1471">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being Human?</w:t>
      </w:r>
    </w:p>
    <w:p w:rsidR="00EF1471" w:rsidRPr="00FE29C3" w:rsidRDefault="00EF1471" w:rsidP="00EF1471">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meaning making?</w:t>
      </w:r>
    </w:p>
    <w:p w:rsidR="00EF1471" w:rsidRPr="00FE29C3" w:rsidRDefault="00EF1471" w:rsidP="00EF1471">
      <w:pPr>
        <w:pStyle w:val="ColorfulList-Accent11"/>
        <w:numPr>
          <w:ilvl w:val="0"/>
          <w:numId w:val="2"/>
        </w:numPr>
        <w:rPr>
          <w:rFonts w:ascii="Times New Roman" w:hAnsi="Times New Roman"/>
          <w:sz w:val="24"/>
          <w:szCs w:val="24"/>
        </w:rPr>
      </w:pPr>
      <w:r w:rsidRPr="00FE29C3">
        <w:rPr>
          <w:rFonts w:ascii="Times New Roman" w:hAnsi="Times New Roman"/>
          <w:sz w:val="24"/>
          <w:szCs w:val="24"/>
        </w:rPr>
        <w:t>How does my intellect different from other life forms?</w:t>
      </w:r>
    </w:p>
    <w:p w:rsidR="00EF1471" w:rsidRPr="00C04F24" w:rsidRDefault="00EF1471" w:rsidP="00EF1471">
      <w:pPr>
        <w:pStyle w:val="ColorfulList-Accent11"/>
        <w:numPr>
          <w:ilvl w:val="0"/>
          <w:numId w:val="2"/>
        </w:numPr>
        <w:rPr>
          <w:rFonts w:ascii="Times New Roman" w:hAnsi="Times New Roman"/>
          <w:sz w:val="24"/>
          <w:szCs w:val="24"/>
        </w:rPr>
      </w:pPr>
      <w:r w:rsidRPr="00FE29C3">
        <w:rPr>
          <w:rFonts w:ascii="Times New Roman" w:hAnsi="Times New Roman"/>
          <w:sz w:val="24"/>
          <w:szCs w:val="24"/>
        </w:rPr>
        <w:t>How do I facilitate and encourage self-direction?</w:t>
      </w:r>
    </w:p>
    <w:p w:rsidR="00EF1471" w:rsidRDefault="00EF1471" w:rsidP="00EF1471">
      <w:pPr>
        <w:pStyle w:val="ColorfulList-Accent11"/>
        <w:spacing w:after="0" w:line="240" w:lineRule="auto"/>
        <w:ind w:left="1440"/>
        <w:rPr>
          <w:rFonts w:ascii="Times New Roman" w:hAnsi="Times New Roman"/>
          <w:sz w:val="24"/>
          <w:szCs w:val="24"/>
        </w:rPr>
      </w:pPr>
    </w:p>
    <w:p w:rsidR="0067693C" w:rsidRPr="004D56EA" w:rsidRDefault="0067693C" w:rsidP="002E06F7">
      <w:pPr>
        <w:rPr>
          <w:rFonts w:ascii="Times New Roman" w:eastAsia="Times New Roman" w:hAnsi="Times New Roman" w:cs="Times New Roman"/>
          <w:i/>
          <w:sz w:val="24"/>
          <w:szCs w:val="24"/>
        </w:rPr>
      </w:pPr>
      <w:r w:rsidRPr="004D56EA">
        <w:rPr>
          <w:rFonts w:ascii="Times New Roman" w:eastAsia="Times New Roman" w:hAnsi="Times New Roman" w:cs="Times New Roman"/>
          <w:i/>
          <w:sz w:val="24"/>
          <w:szCs w:val="24"/>
        </w:rPr>
        <w:t xml:space="preserve">The nature of our reality is that we are </w:t>
      </w:r>
      <w:proofErr w:type="gramStart"/>
      <w:r w:rsidRPr="004D56EA">
        <w:rPr>
          <w:rFonts w:ascii="Times New Roman" w:eastAsia="Times New Roman" w:hAnsi="Times New Roman" w:cs="Times New Roman"/>
          <w:i/>
          <w:sz w:val="24"/>
          <w:szCs w:val="24"/>
        </w:rPr>
        <w:t>existing</w:t>
      </w:r>
      <w:proofErr w:type="gramEnd"/>
      <w:r w:rsidRPr="004D56EA">
        <w:rPr>
          <w:rFonts w:ascii="Times New Roman" w:eastAsia="Times New Roman" w:hAnsi="Times New Roman" w:cs="Times New Roman"/>
          <w:i/>
          <w:sz w:val="24"/>
          <w:szCs w:val="24"/>
        </w:rPr>
        <w:t xml:space="preserve"> right now. Ourselves, and the other people around us, are the most important things. The nature of our humanity is that we exist as humans to help the other humans around us. The nature of our meaning is making the world a better place. If every human acted in the humanist way, the world would get along significantly better. </w:t>
      </w:r>
    </w:p>
    <w:p w:rsidR="00EF1471" w:rsidRDefault="002E06F7" w:rsidP="002E06F7">
      <w:pPr>
        <w:rPr>
          <w:rFonts w:ascii="Times New Roman" w:eastAsia="Times New Roman" w:hAnsi="Times New Roman" w:cs="Times New Roman"/>
          <w:i/>
          <w:sz w:val="24"/>
          <w:szCs w:val="24"/>
        </w:rPr>
      </w:pPr>
      <w:r w:rsidRPr="004D56EA">
        <w:rPr>
          <w:rFonts w:ascii="Times New Roman" w:eastAsia="Times New Roman" w:hAnsi="Times New Roman" w:cs="Times New Roman"/>
          <w:i/>
          <w:sz w:val="24"/>
          <w:szCs w:val="24"/>
        </w:rPr>
        <w:t>We facilitate and encourage self-direction by setting goals for ourselves. We like to see where we are going and once we see that, it is easy to make a plan to reach that goal. Facilitating the plan is easy with the use of milestones to measure progress, and the end goal ensures encour</w:t>
      </w:r>
      <w:r w:rsidRPr="004D56EA">
        <w:rPr>
          <w:rFonts w:ascii="Times New Roman" w:eastAsia="Times New Roman" w:hAnsi="Times New Roman" w:cs="Times New Roman"/>
          <w:i/>
          <w:sz w:val="24"/>
          <w:szCs w:val="24"/>
        </w:rPr>
        <w:t>agement throughout the process.</w:t>
      </w:r>
    </w:p>
    <w:p w:rsidR="003404A1" w:rsidRDefault="003404A1" w:rsidP="002E06F7">
      <w:pPr>
        <w:rPr>
          <w:rFonts w:ascii="Times New Roman" w:eastAsia="Times New Roman" w:hAnsi="Times New Roman" w:cs="Times New Roman"/>
          <w:i/>
          <w:sz w:val="24"/>
          <w:szCs w:val="24"/>
        </w:rPr>
      </w:pPr>
    </w:p>
    <w:p w:rsidR="003404A1" w:rsidRPr="004D56EA" w:rsidRDefault="003404A1" w:rsidP="002E06F7">
      <w:pPr>
        <w:rPr>
          <w:i/>
        </w:rPr>
      </w:pPr>
    </w:p>
    <w:p w:rsidR="00EF1471" w:rsidRPr="007F498E" w:rsidRDefault="00EF1471" w:rsidP="00EF1471">
      <w:pPr>
        <w:rPr>
          <w:rFonts w:ascii="Times New Roman" w:hAnsi="Times New Roman" w:cs="Times New Roman"/>
          <w:sz w:val="24"/>
          <w:szCs w:val="24"/>
        </w:rPr>
      </w:pPr>
      <w:r w:rsidRPr="007F498E">
        <w:rPr>
          <w:rFonts w:ascii="Times New Roman" w:hAnsi="Times New Roman" w:cs="Times New Roman"/>
          <w:sz w:val="24"/>
          <w:szCs w:val="24"/>
        </w:rPr>
        <w:lastRenderedPageBreak/>
        <w:t xml:space="preserve">       C.  Identify and select the inputs used to guide personal ethical code development process:</w:t>
      </w:r>
    </w:p>
    <w:p w:rsidR="00EF1471" w:rsidRPr="00FE29C3" w:rsidRDefault="00EF1471" w:rsidP="00EF1471">
      <w:pPr>
        <w:pStyle w:val="ColorfulList-Accent11"/>
        <w:numPr>
          <w:ilvl w:val="0"/>
          <w:numId w:val="3"/>
        </w:numPr>
        <w:spacing w:after="0"/>
        <w:ind w:left="1440"/>
        <w:rPr>
          <w:rFonts w:ascii="Times New Roman" w:hAnsi="Times New Roman"/>
          <w:sz w:val="24"/>
          <w:szCs w:val="24"/>
        </w:rPr>
      </w:pPr>
      <w:r w:rsidRPr="00FE29C3">
        <w:rPr>
          <w:rFonts w:ascii="Times New Roman" w:hAnsi="Times New Roman"/>
          <w:sz w:val="24"/>
          <w:szCs w:val="24"/>
        </w:rPr>
        <w:t>Choose your personal values components</w:t>
      </w:r>
    </w:p>
    <w:p w:rsidR="00EF1471" w:rsidRPr="00FE29C3" w:rsidRDefault="00EF1471" w:rsidP="00EF1471">
      <w:pPr>
        <w:pStyle w:val="ColorfulList-Accent11"/>
        <w:numPr>
          <w:ilvl w:val="0"/>
          <w:numId w:val="3"/>
        </w:numPr>
        <w:spacing w:after="0"/>
        <w:ind w:left="1440"/>
        <w:rPr>
          <w:rFonts w:ascii="Times New Roman" w:hAnsi="Times New Roman"/>
          <w:sz w:val="24"/>
          <w:szCs w:val="24"/>
        </w:rPr>
      </w:pPr>
      <w:r w:rsidRPr="00FE29C3">
        <w:rPr>
          <w:rFonts w:ascii="Times New Roman" w:hAnsi="Times New Roman"/>
          <w:sz w:val="24"/>
          <w:szCs w:val="24"/>
        </w:rPr>
        <w:t>Choose your moderator (self-directed learning) component</w:t>
      </w:r>
    </w:p>
    <w:p w:rsidR="00EF1471" w:rsidRPr="002E06F7" w:rsidRDefault="00EF1471" w:rsidP="00EF1471">
      <w:pPr>
        <w:pStyle w:val="ColorfulList-Accent11"/>
        <w:numPr>
          <w:ilvl w:val="0"/>
          <w:numId w:val="3"/>
        </w:numPr>
        <w:spacing w:after="0"/>
        <w:ind w:left="1440"/>
        <w:rPr>
          <w:rFonts w:ascii="Times New Roman" w:hAnsi="Times New Roman"/>
          <w:b/>
          <w:sz w:val="24"/>
          <w:szCs w:val="24"/>
        </w:rPr>
      </w:pPr>
      <w:r w:rsidRPr="00FE29C3">
        <w:rPr>
          <w:rFonts w:ascii="Times New Roman" w:hAnsi="Times New Roman"/>
          <w:sz w:val="24"/>
          <w:szCs w:val="24"/>
        </w:rPr>
        <w:t xml:space="preserve">Choose your personal ethical orientations </w:t>
      </w:r>
    </w:p>
    <w:p w:rsidR="002E06F7" w:rsidRPr="002E06F7" w:rsidRDefault="002E06F7" w:rsidP="002E06F7">
      <w:pPr>
        <w:pStyle w:val="ColorfulList-Accent11"/>
        <w:spacing w:after="0"/>
        <w:ind w:left="1440"/>
        <w:rPr>
          <w:rFonts w:ascii="Times New Roman" w:hAnsi="Times New Roman"/>
          <w:b/>
          <w:sz w:val="24"/>
          <w:szCs w:val="24"/>
        </w:rPr>
      </w:pPr>
    </w:p>
    <w:p w:rsidR="002E06F7" w:rsidRPr="00EC3007" w:rsidRDefault="002E06F7" w:rsidP="002E06F7">
      <w:pPr>
        <w:rPr>
          <w:rFonts w:ascii="Times New Roman" w:eastAsia="Times New Roman" w:hAnsi="Times New Roman" w:cs="Times New Roman"/>
          <w:i/>
          <w:sz w:val="24"/>
          <w:szCs w:val="24"/>
        </w:rPr>
      </w:pPr>
      <w:r w:rsidRPr="00EC3007">
        <w:rPr>
          <w:rFonts w:ascii="Times New Roman" w:eastAsia="Times New Roman" w:hAnsi="Times New Roman" w:cs="Times New Roman"/>
          <w:i/>
          <w:sz w:val="24"/>
          <w:szCs w:val="24"/>
        </w:rPr>
        <w:t>F</w:t>
      </w:r>
      <w:r w:rsidRPr="00EC3007">
        <w:rPr>
          <w:rFonts w:ascii="Times New Roman" w:eastAsia="Times New Roman" w:hAnsi="Times New Roman" w:cs="Times New Roman"/>
          <w:i/>
          <w:sz w:val="24"/>
          <w:szCs w:val="24"/>
        </w:rPr>
        <w:t>or our personal value components</w:t>
      </w:r>
      <w:r w:rsidRPr="00EC3007">
        <w:rPr>
          <w:rFonts w:ascii="Times New Roman" w:eastAsia="Times New Roman" w:hAnsi="Times New Roman" w:cs="Times New Roman"/>
          <w:i/>
          <w:sz w:val="24"/>
          <w:szCs w:val="24"/>
        </w:rPr>
        <w:t xml:space="preserve"> we choose the following three: </w:t>
      </w:r>
      <w:r w:rsidRPr="00EC3007">
        <w:rPr>
          <w:rFonts w:ascii="Times New Roman" w:eastAsia="Times New Roman" w:hAnsi="Times New Roman" w:cs="Times New Roman"/>
          <w:i/>
          <w:sz w:val="24"/>
          <w:szCs w:val="24"/>
        </w:rPr>
        <w:t xml:space="preserve">“Acting: skillful competence; consistent.” We chose this one because as people we all enjoy being good at what we do, and doing it well every time. Our second choice was “Communicating: sending clear message; empathy; conflict resolution.” We liked this one because communication is the cornerstone of being a human. We must communicate to accomplish our common goals and to understand each other. Our third choice was “Thinking: critical; moral reasoning; divergent or creative.” We chose this one because without critical thinking, very little will be accomplished. Our group enjoys moral reasoning and trying to act in the correct manner in as many situations as possible. </w:t>
      </w:r>
    </w:p>
    <w:p w:rsidR="00053204" w:rsidRPr="00053204" w:rsidRDefault="00053204" w:rsidP="00053204">
      <w:pPr>
        <w:rPr>
          <w:i/>
        </w:rPr>
      </w:pPr>
      <w:r w:rsidRPr="00053204">
        <w:rPr>
          <w:rFonts w:ascii="Times New Roman" w:eastAsia="Times New Roman" w:hAnsi="Times New Roman" w:cs="Times New Roman"/>
          <w:i/>
          <w:sz w:val="24"/>
          <w:szCs w:val="24"/>
        </w:rPr>
        <w:t xml:space="preserve">Our group chose three moderator components. First, we selected “Elaborating statements with explanations, reasons, or evidence.” Using evidence is a major factor in critical thinking, and elaboration helps everyone around us to understand exactly what we are trying to express.  Secondly, we chose “Using foundational knowledge.” By using this knowledge, we can be sure that the decisions that we make have a basis that has been tried and tested, and still holds up. Last, we chose “Recognizing values or value conflict.” Our group recognizes that the values of different entities are going to differ at some point, and knowing how to recognize and move forward is paramount to coming to a successful decision. </w:t>
      </w:r>
    </w:p>
    <w:p w:rsidR="00053204" w:rsidRPr="00053204" w:rsidRDefault="00053204" w:rsidP="00EF1471">
      <w:pPr>
        <w:rPr>
          <w:i/>
        </w:rPr>
      </w:pPr>
      <w:r w:rsidRPr="00053204">
        <w:rPr>
          <w:rFonts w:ascii="Times New Roman" w:eastAsia="Times New Roman" w:hAnsi="Times New Roman" w:cs="Times New Roman"/>
          <w:i/>
          <w:sz w:val="24"/>
          <w:szCs w:val="24"/>
        </w:rPr>
        <w:t xml:space="preserve">Our group chose two personal ethical orientations as well. We started with “Personal process orientation: justice; caring; right/wrong; right/right; integrity.” We chose this one because we realize the importance of making sure that we have our own processes for making decisions that are both ethical and a win for everyone involved. The second one we chose was “Personal values orientation: morality; religiosity; culture; legality.” </w:t>
      </w:r>
    </w:p>
    <w:p w:rsidR="00EF1471" w:rsidRPr="007F498E" w:rsidRDefault="00EF1471" w:rsidP="00EF1471">
      <w:pPr>
        <w:rPr>
          <w:rFonts w:ascii="Times New Roman" w:hAnsi="Times New Roman" w:cs="Times New Roman"/>
          <w:sz w:val="24"/>
          <w:szCs w:val="24"/>
        </w:rPr>
      </w:pPr>
      <w:r w:rsidRPr="007F498E">
        <w:rPr>
          <w:rFonts w:ascii="Times New Roman" w:hAnsi="Times New Roman" w:cs="Times New Roman"/>
          <w:sz w:val="24"/>
          <w:szCs w:val="24"/>
        </w:rPr>
        <w:t xml:space="preserve">       D. Develop your Personal Ethical Code Contract (PECC), using the selected inputs</w:t>
      </w:r>
    </w:p>
    <w:p w:rsidR="00EF1471" w:rsidRPr="00053204" w:rsidRDefault="00053204" w:rsidP="00EF1471">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We chose these because we want our </w:t>
      </w:r>
      <w:r w:rsidRPr="00053204">
        <w:rPr>
          <w:rFonts w:ascii="Times New Roman" w:eastAsia="Times New Roman" w:hAnsi="Times New Roman" w:cs="Times New Roman"/>
          <w:i/>
          <w:sz w:val="24"/>
          <w:szCs w:val="24"/>
        </w:rPr>
        <w:t xml:space="preserve">decision to choose </w:t>
      </w:r>
      <w:r>
        <w:rPr>
          <w:rFonts w:ascii="Times New Roman" w:eastAsia="Times New Roman" w:hAnsi="Times New Roman" w:cs="Times New Roman"/>
          <w:i/>
          <w:sz w:val="24"/>
          <w:szCs w:val="24"/>
        </w:rPr>
        <w:t>to be</w:t>
      </w:r>
      <w:r w:rsidRPr="00053204">
        <w:rPr>
          <w:rFonts w:ascii="Times New Roman" w:eastAsia="Times New Roman" w:hAnsi="Times New Roman" w:cs="Times New Roman"/>
          <w:i/>
          <w:sz w:val="24"/>
          <w:szCs w:val="24"/>
        </w:rPr>
        <w:t xml:space="preserve"> revolved</w:t>
      </w:r>
      <w:r>
        <w:rPr>
          <w:rFonts w:ascii="Times New Roman" w:eastAsia="Times New Roman" w:hAnsi="Times New Roman" w:cs="Times New Roman"/>
          <w:i/>
          <w:sz w:val="24"/>
          <w:szCs w:val="24"/>
        </w:rPr>
        <w:t xml:space="preserve"> </w:t>
      </w:r>
      <w:r w:rsidRPr="00053204">
        <w:rPr>
          <w:rFonts w:ascii="Times New Roman" w:eastAsia="Times New Roman" w:hAnsi="Times New Roman" w:cs="Times New Roman"/>
          <w:i/>
          <w:sz w:val="24"/>
          <w:szCs w:val="24"/>
        </w:rPr>
        <w:t xml:space="preserve">around us wanting to be as moral as possible, and to make decisions that go in line with what is culturally and legally acceptable. </w:t>
      </w:r>
    </w:p>
    <w:p w:rsidR="00EF1471" w:rsidRPr="007F498E" w:rsidRDefault="00EF1471" w:rsidP="007F498E">
      <w:pPr>
        <w:spacing w:after="0" w:line="240" w:lineRule="auto"/>
        <w:rPr>
          <w:rFonts w:ascii="Times New Roman" w:hAnsi="Times New Roman" w:cs="Times New Roman"/>
          <w:sz w:val="24"/>
          <w:szCs w:val="24"/>
        </w:rPr>
      </w:pPr>
      <w:r w:rsidRPr="007F498E">
        <w:rPr>
          <w:rFonts w:ascii="Times New Roman" w:hAnsi="Times New Roman" w:cs="Times New Roman"/>
          <w:sz w:val="24"/>
          <w:szCs w:val="24"/>
        </w:rPr>
        <w:t xml:space="preserve">       E. Practice using the PECC to respond to ethical dilemma and situations (expanded </w:t>
      </w:r>
    </w:p>
    <w:p w:rsidR="007F498E" w:rsidRDefault="00EF1471" w:rsidP="007F498E">
      <w:pPr>
        <w:spacing w:after="0" w:line="240" w:lineRule="auto"/>
        <w:rPr>
          <w:rFonts w:ascii="Times New Roman" w:hAnsi="Times New Roman" w:cs="Times New Roman"/>
          <w:sz w:val="24"/>
          <w:szCs w:val="24"/>
        </w:rPr>
      </w:pPr>
      <w:r w:rsidRPr="007F498E">
        <w:rPr>
          <w:rFonts w:ascii="Times New Roman" w:hAnsi="Times New Roman" w:cs="Times New Roman"/>
          <w:sz w:val="24"/>
          <w:szCs w:val="24"/>
        </w:rPr>
        <w:t xml:space="preserve">            </w:t>
      </w:r>
      <w:proofErr w:type="gramStart"/>
      <w:r w:rsidRPr="007F498E">
        <w:rPr>
          <w:rFonts w:ascii="Times New Roman" w:hAnsi="Times New Roman" w:cs="Times New Roman"/>
          <w:sz w:val="24"/>
          <w:szCs w:val="24"/>
        </w:rPr>
        <w:t>directives</w:t>
      </w:r>
      <w:proofErr w:type="gramEnd"/>
      <w:r w:rsidRPr="007F498E">
        <w:rPr>
          <w:rFonts w:ascii="Times New Roman" w:hAnsi="Times New Roman" w:cs="Times New Roman"/>
          <w:sz w:val="24"/>
          <w:szCs w:val="24"/>
        </w:rPr>
        <w:t xml:space="preserve"> are below)</w:t>
      </w:r>
    </w:p>
    <w:p w:rsidR="007F498E" w:rsidRPr="007F498E" w:rsidRDefault="007F498E" w:rsidP="007F498E">
      <w:pPr>
        <w:spacing w:after="0" w:line="240" w:lineRule="auto"/>
        <w:rPr>
          <w:rFonts w:ascii="Times New Roman" w:hAnsi="Times New Roman" w:cs="Times New Roman"/>
          <w:sz w:val="24"/>
          <w:szCs w:val="24"/>
        </w:rPr>
      </w:pPr>
    </w:p>
    <w:p w:rsidR="007F498E" w:rsidRDefault="007F498E" w:rsidP="007F498E">
      <w:pPr>
        <w:rPr>
          <w:i/>
        </w:rPr>
      </w:pPr>
      <w:r w:rsidRPr="007F498E">
        <w:rPr>
          <w:rFonts w:ascii="Times New Roman" w:eastAsia="Times New Roman" w:hAnsi="Times New Roman" w:cs="Times New Roman"/>
          <w:i/>
          <w:sz w:val="24"/>
          <w:szCs w:val="24"/>
        </w:rPr>
        <w:t>The ethical case presented to us is Rules of the Game. In the case</w:t>
      </w:r>
      <w:r w:rsidRPr="007F498E">
        <w:rPr>
          <w:rFonts w:ascii="Times New Roman" w:eastAsia="Times New Roman" w:hAnsi="Times New Roman" w:cs="Times New Roman"/>
          <w:i/>
          <w:sz w:val="24"/>
          <w:szCs w:val="24"/>
        </w:rPr>
        <w:t xml:space="preserve"> two essential members of a high school football team, Brad and </w:t>
      </w:r>
      <w:proofErr w:type="gramStart"/>
      <w:r w:rsidRPr="007F498E">
        <w:rPr>
          <w:rFonts w:ascii="Times New Roman" w:eastAsia="Times New Roman" w:hAnsi="Times New Roman" w:cs="Times New Roman"/>
          <w:i/>
          <w:sz w:val="24"/>
          <w:szCs w:val="24"/>
        </w:rPr>
        <w:t>Mike,</w:t>
      </w:r>
      <w:proofErr w:type="gramEnd"/>
      <w:r w:rsidRPr="007F498E">
        <w:rPr>
          <w:rFonts w:ascii="Times New Roman" w:eastAsia="Times New Roman" w:hAnsi="Times New Roman" w:cs="Times New Roman"/>
          <w:i/>
          <w:sz w:val="24"/>
          <w:szCs w:val="24"/>
        </w:rPr>
        <w:t xml:space="preserve"> have violated the rules required to play in the upcoming semifinals. The coach, Jeff, explicitly stated that no one could be late to any practices, yet they were tardy anyway. According to the team rules, the players in question should be </w:t>
      </w:r>
      <w:r w:rsidRPr="007F498E">
        <w:rPr>
          <w:rFonts w:ascii="Times New Roman" w:eastAsia="Times New Roman" w:hAnsi="Times New Roman" w:cs="Times New Roman"/>
          <w:i/>
          <w:sz w:val="24"/>
          <w:szCs w:val="24"/>
        </w:rPr>
        <w:lastRenderedPageBreak/>
        <w:t>suspended for a full week; however, losing them in the upcoming game would drastically decrease the team’s chances of winning in the semifinals. The entire community is looking forward to this game, as the high school has not made it to the semifinals in a long time. Losing this game would disappoint many members of the community who made plans to attend the event.</w:t>
      </w:r>
      <w:r>
        <w:rPr>
          <w:i/>
        </w:rPr>
        <w:t xml:space="preserve"> </w:t>
      </w:r>
      <w:r w:rsidRPr="007F498E">
        <w:rPr>
          <w:rFonts w:ascii="Times New Roman" w:eastAsia="Times New Roman" w:hAnsi="Times New Roman" w:cs="Times New Roman"/>
          <w:i/>
          <w:sz w:val="24"/>
          <w:szCs w:val="24"/>
        </w:rPr>
        <w:t>Jeff is now faced with an ethical dilemma: if he lets Brad and Mike play anyway, he is undermining the rules set for the team, setting a poor precedent for future behavior of the team members. However, if he suspends the players as per the rules, he risks disappointing countless members of the community and potentially causing the team to lose the game.</w:t>
      </w:r>
      <w:r w:rsidRPr="007F498E">
        <w:rPr>
          <w:i/>
        </w:rPr>
        <w:t xml:space="preserve"> </w:t>
      </w:r>
      <w:r w:rsidRPr="007F498E">
        <w:rPr>
          <w:rFonts w:ascii="Times New Roman" w:eastAsia="Times New Roman" w:hAnsi="Times New Roman" w:cs="Times New Roman"/>
          <w:i/>
          <w:sz w:val="24"/>
          <w:szCs w:val="24"/>
        </w:rPr>
        <w:t>Obviously, Jeff’s final decision will impact many people. First of all, Brad and Mike will be affected, but the rest of the team will be affected as well. In addition, the community as a whole will most likely be impacted, and this could cause repercussions for Jeff.</w:t>
      </w:r>
      <w:r w:rsidRPr="007F498E">
        <w:rPr>
          <w:i/>
        </w:rPr>
        <w:t xml:space="preserve"> </w:t>
      </w:r>
    </w:p>
    <w:p w:rsidR="007F498E" w:rsidRPr="007F498E" w:rsidRDefault="007F498E" w:rsidP="007F498E">
      <w:pPr>
        <w:rPr>
          <w:i/>
        </w:rPr>
      </w:pPr>
      <w:r w:rsidRPr="007F498E">
        <w:rPr>
          <w:rFonts w:ascii="Times New Roman" w:eastAsia="Times New Roman" w:hAnsi="Times New Roman" w:cs="Times New Roman"/>
          <w:i/>
          <w:sz w:val="24"/>
          <w:szCs w:val="24"/>
        </w:rPr>
        <w:t>To decide the best course of action for Jeff, we refer to our Reflective Ethical Decision Model (REDM) and examine each step. First we must look at his options: he can either suspend Brad and Mike or let them play in the semifinals. Each option has advantages and disadvantages which we must examine.</w:t>
      </w:r>
    </w:p>
    <w:p w:rsidR="007F498E" w:rsidRPr="007F498E" w:rsidRDefault="007F498E" w:rsidP="007F498E">
      <w:pPr>
        <w:rPr>
          <w:i/>
        </w:rPr>
      </w:pPr>
      <w:r w:rsidRPr="007F498E">
        <w:rPr>
          <w:rFonts w:ascii="Times New Roman" w:eastAsia="Times New Roman" w:hAnsi="Times New Roman" w:cs="Times New Roman"/>
          <w:i/>
          <w:sz w:val="24"/>
          <w:szCs w:val="24"/>
        </w:rPr>
        <w:t>An advantage to letting Brad and Mike play is that the team will probably win the game. This will inspire pride and enthusiasm within the team and the community at large, giving all the players a sense of accomplishment for all their hard work. On the other hand, seeing Brad and Mike get away with rule violations may cause team members to lose respect for the team and for Jeff. This is a primary disadvantage of this decision.</w:t>
      </w:r>
    </w:p>
    <w:p w:rsidR="007F498E" w:rsidRPr="007F498E" w:rsidRDefault="007F498E" w:rsidP="007F498E">
      <w:pPr>
        <w:rPr>
          <w:i/>
        </w:rPr>
      </w:pPr>
      <w:r w:rsidRPr="007F498E">
        <w:rPr>
          <w:rFonts w:ascii="Times New Roman" w:eastAsia="Times New Roman" w:hAnsi="Times New Roman" w:cs="Times New Roman"/>
          <w:i/>
          <w:sz w:val="24"/>
          <w:szCs w:val="24"/>
        </w:rPr>
        <w:t>If Jeff suspends Brad and Mike, one advantage is that he will have abided by the rules set in place for the good of the team. Losing the best players and potentially losing a big game may teach all of the teammates a valuable lesson in respect for rules and guidelines. In addition, this decision maintains ethical standards and may encourage other teams to follow suit. A disadvantage of this decision is that the team may lose the game and disappoint the whole community. A loss would be disheartening for everyone and could influence the team not to work as hard in the future.</w:t>
      </w:r>
    </w:p>
    <w:p w:rsidR="007F498E" w:rsidRPr="007F498E" w:rsidRDefault="007F498E" w:rsidP="007F498E">
      <w:pPr>
        <w:rPr>
          <w:i/>
        </w:rPr>
      </w:pPr>
      <w:r w:rsidRPr="007F498E">
        <w:rPr>
          <w:rFonts w:ascii="Times New Roman" w:eastAsia="Times New Roman" w:hAnsi="Times New Roman" w:cs="Times New Roman"/>
          <w:i/>
          <w:sz w:val="24"/>
          <w:szCs w:val="24"/>
        </w:rPr>
        <w:t xml:space="preserve">According to the framework of our </w:t>
      </w:r>
      <w:r w:rsidRPr="007F498E">
        <w:rPr>
          <w:rFonts w:ascii="Times New Roman" w:eastAsia="Times New Roman" w:hAnsi="Times New Roman" w:cs="Times New Roman"/>
          <w:i/>
          <w:sz w:val="24"/>
          <w:szCs w:val="24"/>
        </w:rPr>
        <w:t>REDM and PECC</w:t>
      </w:r>
      <w:r w:rsidRPr="007F498E">
        <w:rPr>
          <w:rFonts w:ascii="Times New Roman" w:eastAsia="Times New Roman" w:hAnsi="Times New Roman" w:cs="Times New Roman"/>
          <w:i/>
          <w:sz w:val="24"/>
          <w:szCs w:val="24"/>
        </w:rPr>
        <w:t xml:space="preserve"> we believe it is best if Jeff suspends Mike and Brad. While this will likely disappoint the team and the community, we refer to our personal ethical orientation to uphold integrity and morality and conclude that the established rules should be upheld in order to make the situation fair. Although this is an unfortunate situation, we believe that the community and the team will respect Jeff’s decision.</w:t>
      </w:r>
    </w:p>
    <w:p w:rsidR="00EF1471" w:rsidRDefault="00EF1471" w:rsidP="00EF1471"/>
    <w:p w:rsidR="002E06F7" w:rsidRDefault="002E06F7" w:rsidP="00EF1471"/>
    <w:p w:rsidR="002E06F7" w:rsidRDefault="002E06F7" w:rsidP="00EF1471"/>
    <w:p w:rsidR="002E06F7" w:rsidRDefault="002E06F7" w:rsidP="00EF1471"/>
    <w:p w:rsidR="002C08A5" w:rsidRPr="007F498E" w:rsidRDefault="002C08A5" w:rsidP="002C08A5">
      <w:pPr>
        <w:rPr>
          <w:rFonts w:ascii="Times New Roman" w:hAnsi="Times New Roman" w:cs="Times New Roman"/>
          <w:b/>
          <w:sz w:val="24"/>
          <w:szCs w:val="24"/>
        </w:rPr>
      </w:pPr>
      <w:bookmarkStart w:id="0" w:name="_GoBack"/>
      <w:bookmarkEnd w:id="0"/>
      <w:r w:rsidRPr="007F498E">
        <w:rPr>
          <w:rFonts w:ascii="Times New Roman" w:hAnsi="Times New Roman" w:cs="Times New Roman"/>
          <w:b/>
          <w:sz w:val="24"/>
          <w:szCs w:val="24"/>
        </w:rPr>
        <w:lastRenderedPageBreak/>
        <w:t xml:space="preserve">Team from </w:t>
      </w:r>
      <w:r>
        <w:rPr>
          <w:rFonts w:ascii="Times New Roman" w:hAnsi="Times New Roman" w:cs="Times New Roman"/>
          <w:b/>
          <w:sz w:val="24"/>
          <w:szCs w:val="24"/>
        </w:rPr>
        <w:t xml:space="preserve">Advanced Managerial </w:t>
      </w:r>
      <w:r w:rsidRPr="007F498E">
        <w:rPr>
          <w:rFonts w:ascii="Times New Roman" w:hAnsi="Times New Roman" w:cs="Times New Roman"/>
          <w:b/>
          <w:sz w:val="24"/>
          <w:szCs w:val="24"/>
        </w:rPr>
        <w:t>Course</w:t>
      </w:r>
    </w:p>
    <w:p w:rsidR="002C08A5" w:rsidRDefault="000C0FF2" w:rsidP="000C0FF2">
      <w:pPr>
        <w:pStyle w:val="ColorfulList-Accent11"/>
        <w:ind w:left="360"/>
        <w:rPr>
          <w:rFonts w:ascii="Times New Roman" w:hAnsi="Times New Roman"/>
          <w:sz w:val="24"/>
          <w:szCs w:val="24"/>
        </w:rPr>
      </w:pPr>
      <w:r>
        <w:rPr>
          <w:rFonts w:ascii="Times New Roman" w:hAnsi="Times New Roman"/>
          <w:sz w:val="24"/>
          <w:szCs w:val="24"/>
        </w:rPr>
        <w:t xml:space="preserve">A. </w:t>
      </w:r>
      <w:r w:rsidR="002C08A5" w:rsidRPr="00FE29C3">
        <w:rPr>
          <w:rFonts w:ascii="Times New Roman" w:hAnsi="Times New Roman"/>
          <w:sz w:val="24"/>
          <w:szCs w:val="24"/>
        </w:rPr>
        <w:t xml:space="preserve">Decide on your Philosophical Belief: Humanistic Philosophy or Progressive Philosophy, etc.  (You may need to do some research here for various types of philosophies to see which you identify with).  </w:t>
      </w:r>
    </w:p>
    <w:p w:rsidR="009060DA" w:rsidRPr="002E06F7" w:rsidRDefault="009060DA" w:rsidP="000C0FF2">
      <w:pPr>
        <w:pStyle w:val="ColorfulList-Accent11"/>
        <w:ind w:left="360"/>
        <w:rPr>
          <w:rFonts w:ascii="Times New Roman" w:hAnsi="Times New Roman"/>
          <w:sz w:val="24"/>
          <w:szCs w:val="24"/>
        </w:rPr>
      </w:pPr>
    </w:p>
    <w:p w:rsidR="009060DA" w:rsidRPr="009060DA" w:rsidRDefault="009060DA" w:rsidP="000C0FF2">
      <w:pPr>
        <w:pStyle w:val="ColorfulList-Accent11"/>
        <w:ind w:left="360"/>
        <w:rPr>
          <w:rFonts w:ascii="Times New Roman" w:eastAsia="Times New Roman" w:hAnsi="Times New Roman"/>
          <w:i/>
          <w:color w:val="000000"/>
          <w:sz w:val="24"/>
          <w:szCs w:val="24"/>
        </w:rPr>
      </w:pPr>
      <w:r w:rsidRPr="009060DA">
        <w:rPr>
          <w:rFonts w:ascii="Times New Roman" w:eastAsia="Times New Roman" w:hAnsi="Times New Roman"/>
          <w:i/>
          <w:color w:val="000000"/>
          <w:sz w:val="24"/>
          <w:szCs w:val="24"/>
        </w:rPr>
        <w:t xml:space="preserve">After looking at the belief system that we personally believe in, we realized that the core of our beliefs are similar to the ethics system of utilitarianism. Utilitarianism, at its core, believes the most ethical course of action is the one that creates the most utility. </w:t>
      </w:r>
      <w:r w:rsidRPr="009060DA">
        <w:rPr>
          <w:rFonts w:ascii="Times New Roman" w:eastAsia="Times New Roman" w:hAnsi="Times New Roman"/>
          <w:i/>
          <w:color w:val="000000"/>
          <w:sz w:val="24"/>
          <w:szCs w:val="24"/>
        </w:rPr>
        <w:t>We</w:t>
      </w:r>
      <w:r w:rsidRPr="009060DA">
        <w:rPr>
          <w:rFonts w:ascii="Times New Roman" w:eastAsia="Times New Roman" w:hAnsi="Times New Roman"/>
          <w:i/>
          <w:color w:val="000000"/>
          <w:sz w:val="24"/>
          <w:szCs w:val="24"/>
        </w:rPr>
        <w:t xml:space="preserve"> believe that one should act in a way that creates the most good and stays within the boundaries of any restrictions put on us to a reasonable extent in terms of goodness and lawfulness.</w:t>
      </w:r>
    </w:p>
    <w:p w:rsidR="009060DA" w:rsidRDefault="009060DA" w:rsidP="000C0FF2">
      <w:pPr>
        <w:pStyle w:val="ColorfulList-Accent11"/>
        <w:ind w:left="360"/>
        <w:rPr>
          <w:rFonts w:ascii="Times New Roman" w:eastAsia="Times New Roman" w:hAnsi="Times New Roman"/>
          <w:color w:val="000000"/>
          <w:sz w:val="24"/>
          <w:szCs w:val="24"/>
        </w:rPr>
      </w:pPr>
    </w:p>
    <w:p w:rsidR="002C08A5" w:rsidRPr="00FE29C3" w:rsidRDefault="000C0FF2" w:rsidP="000C0FF2">
      <w:pPr>
        <w:pStyle w:val="ColorfulList-Accent11"/>
        <w:ind w:left="360"/>
        <w:rPr>
          <w:rFonts w:ascii="Times New Roman" w:hAnsi="Times New Roman"/>
          <w:sz w:val="24"/>
          <w:szCs w:val="24"/>
        </w:rPr>
      </w:pPr>
      <w:r>
        <w:rPr>
          <w:rFonts w:ascii="Times New Roman" w:hAnsi="Times New Roman"/>
          <w:sz w:val="24"/>
          <w:szCs w:val="24"/>
        </w:rPr>
        <w:t xml:space="preserve">B. </w:t>
      </w:r>
      <w:r w:rsidR="002C08A5" w:rsidRPr="00FE29C3">
        <w:rPr>
          <w:rFonts w:ascii="Times New Roman" w:hAnsi="Times New Roman"/>
          <w:sz w:val="24"/>
          <w:szCs w:val="24"/>
        </w:rPr>
        <w:t>Once you have decided your Philosophical Belief, familiarize yourself with the nuances of your philosophical belief system by asking yourself the following questions:</w:t>
      </w:r>
    </w:p>
    <w:p w:rsidR="002C08A5" w:rsidRPr="00FE29C3" w:rsidRDefault="002C08A5" w:rsidP="002C08A5">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reality?</w:t>
      </w:r>
    </w:p>
    <w:p w:rsidR="002C08A5" w:rsidRPr="00FE29C3" w:rsidRDefault="002C08A5" w:rsidP="002C08A5">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being Human?</w:t>
      </w:r>
    </w:p>
    <w:p w:rsidR="002C08A5" w:rsidRPr="00FE29C3" w:rsidRDefault="002C08A5" w:rsidP="002C08A5">
      <w:pPr>
        <w:pStyle w:val="ColorfulList-Accent11"/>
        <w:numPr>
          <w:ilvl w:val="0"/>
          <w:numId w:val="2"/>
        </w:numPr>
        <w:rPr>
          <w:rFonts w:ascii="Times New Roman" w:hAnsi="Times New Roman"/>
          <w:sz w:val="24"/>
          <w:szCs w:val="24"/>
        </w:rPr>
      </w:pPr>
      <w:r w:rsidRPr="00FE29C3">
        <w:rPr>
          <w:rFonts w:ascii="Times New Roman" w:hAnsi="Times New Roman"/>
          <w:sz w:val="24"/>
          <w:szCs w:val="24"/>
        </w:rPr>
        <w:t>What is the Nature of my meaning making?</w:t>
      </w:r>
    </w:p>
    <w:p w:rsidR="002C08A5" w:rsidRPr="00FE29C3" w:rsidRDefault="002C08A5" w:rsidP="002C08A5">
      <w:pPr>
        <w:pStyle w:val="ColorfulList-Accent11"/>
        <w:numPr>
          <w:ilvl w:val="0"/>
          <w:numId w:val="2"/>
        </w:numPr>
        <w:rPr>
          <w:rFonts w:ascii="Times New Roman" w:hAnsi="Times New Roman"/>
          <w:sz w:val="24"/>
          <w:szCs w:val="24"/>
        </w:rPr>
      </w:pPr>
      <w:r w:rsidRPr="00FE29C3">
        <w:rPr>
          <w:rFonts w:ascii="Times New Roman" w:hAnsi="Times New Roman"/>
          <w:sz w:val="24"/>
          <w:szCs w:val="24"/>
        </w:rPr>
        <w:t>How does my intellect different from other life forms?</w:t>
      </w:r>
    </w:p>
    <w:p w:rsidR="002C08A5" w:rsidRPr="00C04F24" w:rsidRDefault="002C08A5" w:rsidP="002C08A5">
      <w:pPr>
        <w:pStyle w:val="ColorfulList-Accent11"/>
        <w:numPr>
          <w:ilvl w:val="0"/>
          <w:numId w:val="2"/>
        </w:numPr>
        <w:rPr>
          <w:rFonts w:ascii="Times New Roman" w:hAnsi="Times New Roman"/>
          <w:sz w:val="24"/>
          <w:szCs w:val="24"/>
        </w:rPr>
      </w:pPr>
      <w:r w:rsidRPr="00FE29C3">
        <w:rPr>
          <w:rFonts w:ascii="Times New Roman" w:hAnsi="Times New Roman"/>
          <w:sz w:val="24"/>
          <w:szCs w:val="24"/>
        </w:rPr>
        <w:t>How do I facilitate and encourage self-direction?</w:t>
      </w:r>
    </w:p>
    <w:p w:rsidR="002C08A5" w:rsidRDefault="002C08A5" w:rsidP="002C08A5">
      <w:pPr>
        <w:pStyle w:val="ColorfulList-Accent11"/>
        <w:spacing w:after="0" w:line="240" w:lineRule="auto"/>
        <w:ind w:left="1440"/>
        <w:rPr>
          <w:rFonts w:ascii="Times New Roman" w:hAnsi="Times New Roman"/>
          <w:sz w:val="24"/>
          <w:szCs w:val="24"/>
        </w:rPr>
      </w:pPr>
    </w:p>
    <w:p w:rsidR="009060DA" w:rsidRPr="009060DA" w:rsidRDefault="009060DA" w:rsidP="002C08A5">
      <w:pPr>
        <w:rPr>
          <w:rFonts w:ascii="Times New Roman" w:eastAsia="Times New Roman" w:hAnsi="Times New Roman" w:cs="Times New Roman"/>
          <w:i/>
          <w:color w:val="000000"/>
          <w:sz w:val="24"/>
          <w:szCs w:val="24"/>
        </w:rPr>
      </w:pPr>
      <w:r w:rsidRPr="009060DA">
        <w:rPr>
          <w:rFonts w:ascii="Times New Roman" w:eastAsia="Times New Roman" w:hAnsi="Times New Roman" w:cs="Times New Roman"/>
          <w:i/>
          <w:color w:val="000000"/>
          <w:sz w:val="24"/>
          <w:szCs w:val="24"/>
        </w:rPr>
        <w:t xml:space="preserve">The first question we need to ask ourselves is what is that nature of our reality? From a utilitarian perspective, one can conclude that reality is how one interacts with the world around them. Without any sort of interaction, the environment one is in is inconsequential. Because of these interactions, one would want to act in a way that ensures that their </w:t>
      </w:r>
      <w:r w:rsidRPr="009060DA">
        <w:rPr>
          <w:rFonts w:ascii="Times New Roman" w:eastAsia="Times New Roman" w:hAnsi="Times New Roman" w:cs="Times New Roman"/>
          <w:i/>
          <w:color w:val="000000"/>
          <w:sz w:val="24"/>
          <w:szCs w:val="24"/>
        </w:rPr>
        <w:t>interactions with others create</w:t>
      </w:r>
      <w:r w:rsidRPr="009060DA">
        <w:rPr>
          <w:rFonts w:ascii="Times New Roman" w:eastAsia="Times New Roman" w:hAnsi="Times New Roman" w:cs="Times New Roman"/>
          <w:i/>
          <w:color w:val="000000"/>
          <w:sz w:val="24"/>
          <w:szCs w:val="24"/>
        </w:rPr>
        <w:t xml:space="preserve"> the most benefit. The second question we must ask ourselves is what is the nature of meaning-making? </w:t>
      </w:r>
      <w:r w:rsidRPr="009060DA">
        <w:rPr>
          <w:rFonts w:ascii="Times New Roman" w:eastAsia="Times New Roman" w:hAnsi="Times New Roman" w:cs="Times New Roman"/>
          <w:i/>
          <w:color w:val="000000"/>
          <w:sz w:val="24"/>
          <w:szCs w:val="24"/>
        </w:rPr>
        <w:t>Another question spout</w:t>
      </w:r>
      <w:r w:rsidRPr="009060DA">
        <w:rPr>
          <w:rFonts w:ascii="Times New Roman" w:eastAsia="Times New Roman" w:hAnsi="Times New Roman" w:cs="Times New Roman"/>
          <w:i/>
          <w:color w:val="000000"/>
          <w:sz w:val="24"/>
          <w:szCs w:val="24"/>
        </w:rPr>
        <w:t xml:space="preserve"> from this question: what is meaning-making? Meaning making is how one copes with a loss or death by attributing some sort of meaning to it. To the utilitarian, this loss could be attributed to one of two occurrences.</w:t>
      </w:r>
      <w:r w:rsidRPr="009060DA">
        <w:rPr>
          <w:rFonts w:ascii="Times New Roman" w:eastAsia="Times New Roman" w:hAnsi="Times New Roman" w:cs="Times New Roman"/>
          <w:color w:val="000000"/>
          <w:sz w:val="24"/>
          <w:szCs w:val="24"/>
        </w:rPr>
        <w:t xml:space="preserve"> </w:t>
      </w:r>
      <w:r w:rsidRPr="009060DA">
        <w:rPr>
          <w:rFonts w:ascii="Times New Roman" w:eastAsia="Times New Roman" w:hAnsi="Times New Roman" w:cs="Times New Roman"/>
          <w:i/>
          <w:color w:val="000000"/>
          <w:sz w:val="24"/>
          <w:szCs w:val="24"/>
        </w:rPr>
        <w:t xml:space="preserve">The question of </w:t>
      </w:r>
      <w:proofErr w:type="gramStart"/>
      <w:r w:rsidRPr="009060DA">
        <w:rPr>
          <w:rFonts w:ascii="Times New Roman" w:eastAsia="Times New Roman" w:hAnsi="Times New Roman" w:cs="Times New Roman"/>
          <w:i/>
          <w:color w:val="000000"/>
          <w:sz w:val="24"/>
          <w:szCs w:val="24"/>
        </w:rPr>
        <w:t>Being</w:t>
      </w:r>
      <w:proofErr w:type="gramEnd"/>
      <w:r w:rsidRPr="009060DA">
        <w:rPr>
          <w:rFonts w:ascii="Times New Roman" w:eastAsia="Times New Roman" w:hAnsi="Times New Roman" w:cs="Times New Roman"/>
          <w:i/>
          <w:color w:val="000000"/>
          <w:sz w:val="24"/>
          <w:szCs w:val="24"/>
        </w:rPr>
        <w:t xml:space="preserve"> human is years upon years of interacting with other</w:t>
      </w:r>
      <w:r w:rsidRPr="009060DA">
        <w:rPr>
          <w:rFonts w:ascii="Times New Roman" w:eastAsia="Times New Roman" w:hAnsi="Times New Roman" w:cs="Times New Roman"/>
          <w:i/>
          <w:color w:val="000000"/>
          <w:sz w:val="24"/>
          <w:szCs w:val="24"/>
        </w:rPr>
        <w:t xml:space="preserve"> humans, animals, objects, etc.</w:t>
      </w:r>
      <w:r w:rsidRPr="009060DA">
        <w:rPr>
          <w:rFonts w:ascii="Times New Roman" w:eastAsia="Times New Roman" w:hAnsi="Times New Roman" w:cs="Times New Roman"/>
          <w:i/>
          <w:color w:val="000000"/>
          <w:sz w:val="24"/>
          <w:szCs w:val="24"/>
        </w:rPr>
        <w:t xml:space="preserve"> The utilitarian ensures that their interactions create the most benefit for all those affected while minimizing consequences, which can sometimes include death</w:t>
      </w:r>
      <w:r>
        <w:rPr>
          <w:rFonts w:ascii="Times New Roman" w:eastAsia="Times New Roman" w:hAnsi="Times New Roman" w:cs="Times New Roman"/>
          <w:i/>
          <w:color w:val="000000"/>
          <w:sz w:val="24"/>
          <w:szCs w:val="24"/>
        </w:rPr>
        <w:t>.</w:t>
      </w:r>
    </w:p>
    <w:p w:rsidR="002C08A5" w:rsidRPr="007F498E" w:rsidRDefault="002C08A5" w:rsidP="002C08A5">
      <w:pPr>
        <w:rPr>
          <w:rFonts w:ascii="Times New Roman" w:hAnsi="Times New Roman" w:cs="Times New Roman"/>
          <w:sz w:val="24"/>
          <w:szCs w:val="24"/>
        </w:rPr>
      </w:pPr>
      <w:r w:rsidRPr="007F498E">
        <w:rPr>
          <w:rFonts w:ascii="Times New Roman" w:hAnsi="Times New Roman" w:cs="Times New Roman"/>
          <w:sz w:val="24"/>
          <w:szCs w:val="24"/>
        </w:rPr>
        <w:t xml:space="preserve">       C.  Identify and select the inputs used to guide personal ethical code development process:</w:t>
      </w:r>
    </w:p>
    <w:p w:rsidR="002C08A5" w:rsidRPr="00FE29C3" w:rsidRDefault="002C08A5" w:rsidP="002C08A5">
      <w:pPr>
        <w:pStyle w:val="ColorfulList-Accent11"/>
        <w:numPr>
          <w:ilvl w:val="0"/>
          <w:numId w:val="3"/>
        </w:numPr>
        <w:spacing w:after="0"/>
        <w:ind w:left="1440"/>
        <w:rPr>
          <w:rFonts w:ascii="Times New Roman" w:hAnsi="Times New Roman"/>
          <w:sz w:val="24"/>
          <w:szCs w:val="24"/>
        </w:rPr>
      </w:pPr>
      <w:r w:rsidRPr="00FE29C3">
        <w:rPr>
          <w:rFonts w:ascii="Times New Roman" w:hAnsi="Times New Roman"/>
          <w:sz w:val="24"/>
          <w:szCs w:val="24"/>
        </w:rPr>
        <w:t>Choose your personal values components</w:t>
      </w:r>
    </w:p>
    <w:p w:rsidR="002C08A5" w:rsidRPr="00FE29C3" w:rsidRDefault="002C08A5" w:rsidP="002C08A5">
      <w:pPr>
        <w:pStyle w:val="ColorfulList-Accent11"/>
        <w:numPr>
          <w:ilvl w:val="0"/>
          <w:numId w:val="3"/>
        </w:numPr>
        <w:spacing w:after="0"/>
        <w:ind w:left="1440"/>
        <w:rPr>
          <w:rFonts w:ascii="Times New Roman" w:hAnsi="Times New Roman"/>
          <w:sz w:val="24"/>
          <w:szCs w:val="24"/>
        </w:rPr>
      </w:pPr>
      <w:r w:rsidRPr="00FE29C3">
        <w:rPr>
          <w:rFonts w:ascii="Times New Roman" w:hAnsi="Times New Roman"/>
          <w:sz w:val="24"/>
          <w:szCs w:val="24"/>
        </w:rPr>
        <w:t>Choose your moderator (self-directed learning) component</w:t>
      </w:r>
    </w:p>
    <w:p w:rsidR="002C08A5" w:rsidRPr="002E06F7" w:rsidRDefault="002C08A5" w:rsidP="002C08A5">
      <w:pPr>
        <w:pStyle w:val="ColorfulList-Accent11"/>
        <w:numPr>
          <w:ilvl w:val="0"/>
          <w:numId w:val="3"/>
        </w:numPr>
        <w:spacing w:after="0"/>
        <w:ind w:left="1440"/>
        <w:rPr>
          <w:rFonts w:ascii="Times New Roman" w:hAnsi="Times New Roman"/>
          <w:b/>
          <w:sz w:val="24"/>
          <w:szCs w:val="24"/>
        </w:rPr>
      </w:pPr>
      <w:r w:rsidRPr="00FE29C3">
        <w:rPr>
          <w:rFonts w:ascii="Times New Roman" w:hAnsi="Times New Roman"/>
          <w:sz w:val="24"/>
          <w:szCs w:val="24"/>
        </w:rPr>
        <w:t xml:space="preserve">Choose your personal ethical orientations </w:t>
      </w:r>
    </w:p>
    <w:p w:rsidR="002C08A5" w:rsidRPr="002E06F7" w:rsidRDefault="002C08A5" w:rsidP="002C08A5">
      <w:pPr>
        <w:pStyle w:val="ColorfulList-Accent11"/>
        <w:spacing w:after="0"/>
        <w:ind w:left="1440"/>
        <w:rPr>
          <w:rFonts w:ascii="Times New Roman" w:hAnsi="Times New Roman"/>
          <w:b/>
          <w:sz w:val="24"/>
          <w:szCs w:val="24"/>
        </w:rPr>
      </w:pPr>
    </w:p>
    <w:p w:rsidR="009060DA" w:rsidRDefault="009060DA" w:rsidP="00427657">
      <w:pPr>
        <w:spacing w:after="0"/>
        <w:rPr>
          <w:rFonts w:ascii="Times New Roman" w:eastAsia="Times New Roman" w:hAnsi="Times New Roman" w:cs="Times New Roman"/>
          <w:i/>
          <w:color w:val="000000"/>
          <w:sz w:val="24"/>
          <w:szCs w:val="24"/>
        </w:rPr>
      </w:pPr>
      <w:r w:rsidRPr="00427657">
        <w:rPr>
          <w:rFonts w:ascii="Times New Roman" w:eastAsia="Times New Roman" w:hAnsi="Times New Roman" w:cs="Times New Roman"/>
          <w:i/>
          <w:color w:val="000000"/>
          <w:sz w:val="24"/>
          <w:szCs w:val="24"/>
        </w:rPr>
        <w:t>By examining the events that led us to our personal philosophy</w:t>
      </w:r>
      <w:r w:rsidRPr="00427657">
        <w:rPr>
          <w:rFonts w:ascii="Times New Roman" w:eastAsia="Times New Roman" w:hAnsi="Times New Roman" w:cs="Times New Roman"/>
          <w:i/>
          <w:color w:val="000000"/>
          <w:sz w:val="24"/>
          <w:szCs w:val="24"/>
        </w:rPr>
        <w:t xml:space="preserve"> code</w:t>
      </w:r>
      <w:r w:rsidRPr="00427657">
        <w:rPr>
          <w:rFonts w:ascii="Times New Roman" w:eastAsia="Times New Roman" w:hAnsi="Times New Roman" w:cs="Times New Roman"/>
          <w:i/>
          <w:color w:val="000000"/>
          <w:sz w:val="24"/>
          <w:szCs w:val="24"/>
        </w:rPr>
        <w:t xml:space="preserve">, we will be able to understand the philosophy better. A personal input on how we use this belief system could be how we treat the homeless. Without thinking in a utilitarian mindset, one might decide to not give </w:t>
      </w:r>
      <w:r w:rsidRPr="00427657">
        <w:rPr>
          <w:rFonts w:ascii="Times New Roman" w:eastAsia="Times New Roman" w:hAnsi="Times New Roman" w:cs="Times New Roman"/>
          <w:i/>
          <w:color w:val="000000"/>
          <w:sz w:val="24"/>
          <w:szCs w:val="24"/>
        </w:rPr>
        <w:lastRenderedPageBreak/>
        <w:t xml:space="preserve">a panhandler any money. One might think that this panhandler will not spend the money wisely and may hurt themselves. While this outlook takes into account the negative consequences of one’s actions, it ignores the possible positive benefits. </w:t>
      </w:r>
    </w:p>
    <w:p w:rsidR="00FF3879" w:rsidRPr="00427657" w:rsidRDefault="00FF3879" w:rsidP="00427657">
      <w:pPr>
        <w:spacing w:after="0"/>
        <w:rPr>
          <w:rFonts w:ascii="Times New Roman" w:eastAsia="Times New Roman" w:hAnsi="Times New Roman" w:cs="Times New Roman"/>
          <w:i/>
          <w:color w:val="000000"/>
          <w:sz w:val="24"/>
          <w:szCs w:val="24"/>
        </w:rPr>
      </w:pPr>
    </w:p>
    <w:p w:rsidR="00427657" w:rsidRDefault="009060DA" w:rsidP="00427657">
      <w:pPr>
        <w:spacing w:after="0"/>
        <w:rPr>
          <w:rFonts w:ascii="Times New Roman" w:eastAsia="Times New Roman" w:hAnsi="Times New Roman" w:cs="Times New Roman"/>
          <w:i/>
          <w:color w:val="000000"/>
          <w:sz w:val="24"/>
          <w:szCs w:val="24"/>
        </w:rPr>
      </w:pPr>
      <w:r w:rsidRPr="00427657">
        <w:rPr>
          <w:rFonts w:ascii="Times New Roman" w:eastAsia="Times New Roman" w:hAnsi="Times New Roman" w:cs="Times New Roman"/>
          <w:i/>
          <w:color w:val="000000"/>
          <w:sz w:val="24"/>
          <w:szCs w:val="24"/>
        </w:rPr>
        <w:t xml:space="preserve">A professional influence that we have all encountered is whether or not to put in the extra effort while at work. Once again, without the utilitarian mindset one might think that putting in the extra effort is not worth it. When there are multiple employees working, one employee putting the extra effort will not make a difference. If one were to look at the aggregate benefits versus the aggregate consequences, one might begin to think that their added effort does serve a purpose. The benefits of working harder could be more profound than one </w:t>
      </w:r>
      <w:proofErr w:type="gramStart"/>
      <w:r w:rsidRPr="00427657">
        <w:rPr>
          <w:rFonts w:ascii="Times New Roman" w:eastAsia="Times New Roman" w:hAnsi="Times New Roman" w:cs="Times New Roman"/>
          <w:i/>
          <w:color w:val="000000"/>
          <w:sz w:val="24"/>
          <w:szCs w:val="24"/>
        </w:rPr>
        <w:t>suspects</w:t>
      </w:r>
      <w:proofErr w:type="gramEnd"/>
      <w:r w:rsidRPr="00427657">
        <w:rPr>
          <w:rFonts w:ascii="Times New Roman" w:eastAsia="Times New Roman" w:hAnsi="Times New Roman" w:cs="Times New Roman"/>
          <w:i/>
          <w:color w:val="000000"/>
          <w:sz w:val="24"/>
          <w:szCs w:val="24"/>
        </w:rPr>
        <w:t xml:space="preserve">. They may garner a good reputation with management. They could inspire their colleagues to work harder in the future. Additionally, the negative consequences of their action would be minimal. </w:t>
      </w:r>
    </w:p>
    <w:p w:rsidR="00427657" w:rsidRDefault="00427657" w:rsidP="00427657">
      <w:pPr>
        <w:spacing w:after="0"/>
        <w:rPr>
          <w:rFonts w:ascii="Times New Roman" w:eastAsia="Times New Roman" w:hAnsi="Times New Roman" w:cs="Times New Roman"/>
          <w:i/>
          <w:color w:val="000000"/>
          <w:sz w:val="24"/>
          <w:szCs w:val="24"/>
        </w:rPr>
      </w:pPr>
    </w:p>
    <w:p w:rsidR="009060DA" w:rsidRDefault="009060DA" w:rsidP="00427657">
      <w:pPr>
        <w:spacing w:after="0"/>
        <w:rPr>
          <w:rFonts w:ascii="Times New Roman" w:eastAsia="Times New Roman" w:hAnsi="Times New Roman" w:cs="Times New Roman"/>
          <w:i/>
          <w:color w:val="000000"/>
          <w:sz w:val="24"/>
          <w:szCs w:val="24"/>
        </w:rPr>
      </w:pPr>
      <w:r w:rsidRPr="00427657">
        <w:rPr>
          <w:rFonts w:ascii="Times New Roman" w:eastAsia="Times New Roman" w:hAnsi="Times New Roman" w:cs="Times New Roman"/>
          <w:i/>
          <w:color w:val="000000"/>
          <w:sz w:val="24"/>
          <w:szCs w:val="24"/>
        </w:rPr>
        <w:t>By examining these inputs, we have seen</w:t>
      </w:r>
      <w:r w:rsidR="00427657">
        <w:rPr>
          <w:rFonts w:ascii="Times New Roman" w:eastAsia="Times New Roman" w:hAnsi="Times New Roman" w:cs="Times New Roman"/>
          <w:i/>
          <w:color w:val="000000"/>
          <w:sz w:val="24"/>
          <w:szCs w:val="24"/>
        </w:rPr>
        <w:t xml:space="preserve"> personal</w:t>
      </w:r>
      <w:r w:rsidRPr="00427657">
        <w:rPr>
          <w:rFonts w:ascii="Times New Roman" w:eastAsia="Times New Roman" w:hAnsi="Times New Roman" w:cs="Times New Roman"/>
          <w:i/>
          <w:color w:val="000000"/>
          <w:sz w:val="24"/>
          <w:szCs w:val="24"/>
        </w:rPr>
        <w:t xml:space="preserve"> instances in our lives that may have influenced our philosophical belief.</w:t>
      </w:r>
      <w:r w:rsidR="00427657">
        <w:rPr>
          <w:rFonts w:ascii="Times New Roman" w:eastAsia="Times New Roman" w:hAnsi="Times New Roman" w:cs="Times New Roman"/>
          <w:i/>
          <w:color w:val="000000"/>
          <w:sz w:val="24"/>
          <w:szCs w:val="24"/>
        </w:rPr>
        <w:t xml:space="preserve"> We can learn from these when we are self-directed and examine our actions.</w:t>
      </w:r>
      <w:r w:rsidRPr="00427657">
        <w:rPr>
          <w:rFonts w:ascii="Times New Roman" w:eastAsia="Times New Roman" w:hAnsi="Times New Roman" w:cs="Times New Roman"/>
          <w:i/>
          <w:color w:val="000000"/>
          <w:sz w:val="24"/>
          <w:szCs w:val="24"/>
        </w:rPr>
        <w:t xml:space="preserve"> </w:t>
      </w:r>
    </w:p>
    <w:p w:rsidR="00427657" w:rsidRPr="00427657" w:rsidRDefault="00427657" w:rsidP="00427657">
      <w:pPr>
        <w:spacing w:after="0"/>
        <w:rPr>
          <w:rFonts w:ascii="Times New Roman" w:eastAsia="Times New Roman" w:hAnsi="Times New Roman" w:cs="Times New Roman"/>
          <w:i/>
          <w:sz w:val="24"/>
          <w:szCs w:val="24"/>
        </w:rPr>
      </w:pPr>
    </w:p>
    <w:p w:rsidR="002C08A5" w:rsidRPr="007F498E" w:rsidRDefault="002C08A5" w:rsidP="002C08A5">
      <w:pPr>
        <w:rPr>
          <w:rFonts w:ascii="Times New Roman" w:hAnsi="Times New Roman" w:cs="Times New Roman"/>
          <w:sz w:val="24"/>
          <w:szCs w:val="24"/>
        </w:rPr>
      </w:pPr>
      <w:r w:rsidRPr="007F498E">
        <w:rPr>
          <w:rFonts w:ascii="Times New Roman" w:hAnsi="Times New Roman" w:cs="Times New Roman"/>
          <w:sz w:val="24"/>
          <w:szCs w:val="24"/>
        </w:rPr>
        <w:t xml:space="preserve">       D. Develop your Personal Ethical Code Contract (PECC), using the selected inputs</w:t>
      </w:r>
    </w:p>
    <w:p w:rsidR="009060DA" w:rsidRPr="009060DA" w:rsidRDefault="009060DA" w:rsidP="002C08A5">
      <w:pPr>
        <w:spacing w:after="0" w:line="240" w:lineRule="auto"/>
        <w:rPr>
          <w:rFonts w:ascii="Times New Roman" w:eastAsia="Times New Roman" w:hAnsi="Times New Roman" w:cs="Times New Roman"/>
          <w:i/>
          <w:color w:val="000000"/>
          <w:sz w:val="24"/>
          <w:szCs w:val="24"/>
        </w:rPr>
      </w:pPr>
      <w:r w:rsidRPr="009060DA">
        <w:rPr>
          <w:rFonts w:ascii="Times New Roman" w:eastAsia="Times New Roman" w:hAnsi="Times New Roman" w:cs="Times New Roman"/>
          <w:i/>
          <w:color w:val="000000"/>
          <w:sz w:val="24"/>
          <w:szCs w:val="24"/>
        </w:rPr>
        <w:t>The first tenet of our belief is t</w:t>
      </w:r>
      <w:r w:rsidRPr="009060DA">
        <w:rPr>
          <w:rFonts w:ascii="Times New Roman" w:eastAsia="Times New Roman" w:hAnsi="Times New Roman" w:cs="Times New Roman"/>
          <w:i/>
          <w:color w:val="000000"/>
          <w:sz w:val="24"/>
          <w:szCs w:val="24"/>
        </w:rPr>
        <w:t>o create the most good possible</w:t>
      </w:r>
      <w:r w:rsidRPr="009060DA">
        <w:rPr>
          <w:rFonts w:ascii="Times New Roman" w:eastAsia="Times New Roman" w:hAnsi="Times New Roman" w:cs="Times New Roman"/>
          <w:i/>
          <w:color w:val="000000"/>
          <w:sz w:val="24"/>
          <w:szCs w:val="24"/>
        </w:rPr>
        <w:t xml:space="preserve"> and combines with our desire to stay lawful and reasonable</w:t>
      </w:r>
      <w:r w:rsidR="004A0707">
        <w:rPr>
          <w:rFonts w:ascii="Times New Roman" w:eastAsia="Times New Roman" w:hAnsi="Times New Roman" w:cs="Times New Roman"/>
          <w:i/>
          <w:color w:val="000000"/>
          <w:sz w:val="24"/>
          <w:szCs w:val="24"/>
        </w:rPr>
        <w:t xml:space="preserve">. </w:t>
      </w:r>
      <w:r w:rsidR="004A0707" w:rsidRPr="00427657">
        <w:rPr>
          <w:rFonts w:ascii="Times New Roman" w:eastAsia="Times New Roman" w:hAnsi="Times New Roman" w:cs="Times New Roman"/>
          <w:i/>
          <w:color w:val="000000"/>
          <w:sz w:val="24"/>
          <w:szCs w:val="24"/>
        </w:rPr>
        <w:t>With this better understanding of our belief system, we are prepared to tackle the issue brought up in our case.</w:t>
      </w:r>
    </w:p>
    <w:p w:rsidR="009060DA" w:rsidRDefault="009060DA" w:rsidP="002C08A5">
      <w:pPr>
        <w:spacing w:after="0" w:line="240" w:lineRule="auto"/>
        <w:rPr>
          <w:rFonts w:ascii="Times New Roman" w:eastAsia="Times New Roman" w:hAnsi="Times New Roman" w:cs="Times New Roman"/>
          <w:color w:val="000000"/>
          <w:sz w:val="24"/>
          <w:szCs w:val="24"/>
        </w:rPr>
      </w:pPr>
    </w:p>
    <w:p w:rsidR="002C08A5" w:rsidRPr="007F498E" w:rsidRDefault="002C08A5" w:rsidP="002C08A5">
      <w:pPr>
        <w:spacing w:after="0" w:line="240" w:lineRule="auto"/>
        <w:rPr>
          <w:rFonts w:ascii="Times New Roman" w:hAnsi="Times New Roman" w:cs="Times New Roman"/>
          <w:sz w:val="24"/>
          <w:szCs w:val="24"/>
        </w:rPr>
      </w:pPr>
      <w:r w:rsidRPr="007F498E">
        <w:rPr>
          <w:rFonts w:ascii="Times New Roman" w:hAnsi="Times New Roman" w:cs="Times New Roman"/>
          <w:sz w:val="24"/>
          <w:szCs w:val="24"/>
        </w:rPr>
        <w:t xml:space="preserve">       E. Practice using the PECC to respond to ethical dilemma and situations (expanded </w:t>
      </w:r>
    </w:p>
    <w:p w:rsidR="002C08A5" w:rsidRDefault="002C08A5" w:rsidP="002C08A5">
      <w:pPr>
        <w:spacing w:after="0" w:line="240" w:lineRule="auto"/>
        <w:rPr>
          <w:rFonts w:ascii="Times New Roman" w:hAnsi="Times New Roman" w:cs="Times New Roman"/>
          <w:sz w:val="24"/>
          <w:szCs w:val="24"/>
        </w:rPr>
      </w:pPr>
      <w:r w:rsidRPr="007F498E">
        <w:rPr>
          <w:rFonts w:ascii="Times New Roman" w:hAnsi="Times New Roman" w:cs="Times New Roman"/>
          <w:sz w:val="24"/>
          <w:szCs w:val="24"/>
        </w:rPr>
        <w:t xml:space="preserve">            </w:t>
      </w:r>
      <w:proofErr w:type="gramStart"/>
      <w:r w:rsidRPr="007F498E">
        <w:rPr>
          <w:rFonts w:ascii="Times New Roman" w:hAnsi="Times New Roman" w:cs="Times New Roman"/>
          <w:sz w:val="24"/>
          <w:szCs w:val="24"/>
        </w:rPr>
        <w:t>directives</w:t>
      </w:r>
      <w:proofErr w:type="gramEnd"/>
      <w:r w:rsidRPr="007F498E">
        <w:rPr>
          <w:rFonts w:ascii="Times New Roman" w:hAnsi="Times New Roman" w:cs="Times New Roman"/>
          <w:sz w:val="24"/>
          <w:szCs w:val="24"/>
        </w:rPr>
        <w:t xml:space="preserve"> are below)</w:t>
      </w:r>
    </w:p>
    <w:p w:rsidR="002C08A5" w:rsidRPr="007F498E" w:rsidRDefault="002C08A5" w:rsidP="002C08A5">
      <w:pPr>
        <w:spacing w:after="0" w:line="240" w:lineRule="auto"/>
        <w:rPr>
          <w:rFonts w:ascii="Times New Roman" w:hAnsi="Times New Roman" w:cs="Times New Roman"/>
          <w:sz w:val="24"/>
          <w:szCs w:val="24"/>
        </w:rPr>
      </w:pPr>
    </w:p>
    <w:p w:rsidR="00AD12D6" w:rsidRPr="00AD12D6" w:rsidRDefault="002C08A5" w:rsidP="00AD12D6">
      <w:pPr>
        <w:rPr>
          <w:rFonts w:ascii="Times New Roman" w:hAnsi="Times New Roman" w:cs="Times New Roman"/>
          <w:i/>
          <w:sz w:val="24"/>
          <w:szCs w:val="24"/>
        </w:rPr>
      </w:pPr>
      <w:r w:rsidRPr="00AD12D6">
        <w:rPr>
          <w:rFonts w:ascii="Times New Roman" w:eastAsia="Times New Roman" w:hAnsi="Times New Roman" w:cs="Times New Roman"/>
          <w:i/>
          <w:sz w:val="24"/>
          <w:szCs w:val="24"/>
        </w:rPr>
        <w:t xml:space="preserve">The ethical case </w:t>
      </w:r>
      <w:r w:rsidR="004A0707" w:rsidRPr="00AD12D6">
        <w:rPr>
          <w:rFonts w:ascii="Times New Roman" w:eastAsia="Times New Roman" w:hAnsi="Times New Roman" w:cs="Times New Roman"/>
          <w:i/>
          <w:sz w:val="24"/>
          <w:szCs w:val="24"/>
        </w:rPr>
        <w:t>is “</w:t>
      </w:r>
      <w:r w:rsidR="004A0707" w:rsidRPr="00AD12D6">
        <w:rPr>
          <w:rFonts w:ascii="Times New Roman" w:hAnsi="Times New Roman" w:cs="Times New Roman"/>
          <w:i/>
          <w:sz w:val="24"/>
          <w:szCs w:val="24"/>
        </w:rPr>
        <w:t xml:space="preserve">Exception or Donation.” </w:t>
      </w:r>
      <w:r w:rsidR="004A0707" w:rsidRPr="00AD12D6">
        <w:rPr>
          <w:rFonts w:ascii="Times New Roman" w:hAnsi="Times New Roman" w:cs="Times New Roman"/>
          <w:i/>
          <w:sz w:val="24"/>
          <w:szCs w:val="24"/>
        </w:rPr>
        <w:t>Highland Electricity</w:t>
      </w:r>
      <w:r w:rsidR="004A0707" w:rsidRPr="00AD12D6">
        <w:rPr>
          <w:rFonts w:ascii="Times New Roman" w:hAnsi="Times New Roman" w:cs="Times New Roman"/>
          <w:i/>
          <w:sz w:val="24"/>
          <w:szCs w:val="24"/>
        </w:rPr>
        <w:t xml:space="preserve"> (HE)</w:t>
      </w:r>
      <w:r w:rsidR="004A0707" w:rsidRPr="00AD12D6">
        <w:rPr>
          <w:rFonts w:ascii="Times New Roman" w:hAnsi="Times New Roman" w:cs="Times New Roman"/>
          <w:i/>
          <w:sz w:val="24"/>
          <w:szCs w:val="24"/>
        </w:rPr>
        <w:t xml:space="preserve"> is well-known for supporting community projects, and in recent years has increased its corporate giving. The company has also recently defined its giving strategy, particularly in how it relates to their business objectives.  As part of this overall effort, Highland clarifies its giving guidelines. There are four broad funding areas (Job training and economic development, Education, Emergency preparedness, and Environmental stewardship), and grants are ideally awarded to organizations within the company's service area</w:t>
      </w:r>
      <w:r w:rsidR="004A0707" w:rsidRPr="00AD12D6">
        <w:rPr>
          <w:rFonts w:ascii="Times New Roman" w:hAnsi="Times New Roman" w:cs="Times New Roman"/>
          <w:i/>
          <w:sz w:val="24"/>
          <w:szCs w:val="24"/>
        </w:rPr>
        <w:t xml:space="preserve"> </w:t>
      </w:r>
      <w:r w:rsidR="004A0707" w:rsidRPr="00AD12D6">
        <w:rPr>
          <w:rFonts w:ascii="Times New Roman" w:hAnsi="Times New Roman" w:cs="Times New Roman"/>
          <w:i/>
          <w:sz w:val="24"/>
          <w:szCs w:val="24"/>
        </w:rPr>
        <w:t xml:space="preserve">Requests from organizations are turned down </w:t>
      </w:r>
      <w:r w:rsidR="004A0707" w:rsidRPr="00AD12D6">
        <w:rPr>
          <w:rFonts w:ascii="Times New Roman" w:hAnsi="Times New Roman" w:cs="Times New Roman"/>
          <w:i/>
          <w:sz w:val="24"/>
          <w:szCs w:val="24"/>
        </w:rPr>
        <w:t>if they</w:t>
      </w:r>
      <w:r w:rsidR="004A0707" w:rsidRPr="00AD12D6">
        <w:rPr>
          <w:rFonts w:ascii="Times New Roman" w:hAnsi="Times New Roman" w:cs="Times New Roman"/>
          <w:i/>
          <w:sz w:val="24"/>
          <w:szCs w:val="24"/>
        </w:rPr>
        <w:t xml:space="preserve"> are outside the utility's </w:t>
      </w:r>
      <w:r w:rsidR="004A0707" w:rsidRPr="00AD12D6">
        <w:rPr>
          <w:rFonts w:ascii="Times New Roman" w:hAnsi="Times New Roman" w:cs="Times New Roman"/>
          <w:i/>
          <w:sz w:val="24"/>
          <w:szCs w:val="24"/>
        </w:rPr>
        <w:t>giving guideline</w:t>
      </w:r>
      <w:r w:rsidR="004A0707" w:rsidRPr="00AD12D6">
        <w:rPr>
          <w:rFonts w:ascii="Times New Roman" w:hAnsi="Times New Roman" w:cs="Times New Roman"/>
          <w:i/>
          <w:sz w:val="24"/>
          <w:szCs w:val="24"/>
        </w:rPr>
        <w:t>.</w:t>
      </w:r>
      <w:r w:rsidR="004A0707" w:rsidRPr="00AD12D6">
        <w:rPr>
          <w:rFonts w:ascii="Times New Roman" w:hAnsi="Times New Roman" w:cs="Times New Roman"/>
          <w:i/>
          <w:sz w:val="24"/>
          <w:szCs w:val="24"/>
        </w:rPr>
        <w:t xml:space="preserve"> </w:t>
      </w:r>
      <w:r w:rsidR="004A0707" w:rsidRPr="00AD12D6">
        <w:rPr>
          <w:rFonts w:ascii="Times New Roman" w:hAnsi="Times New Roman" w:cs="Times New Roman"/>
          <w:i/>
          <w:sz w:val="24"/>
          <w:szCs w:val="24"/>
        </w:rPr>
        <w:t>Contributions manager Clarissa Watt has recently received two funding requests from high-level managers within the company. The first is to provide a large (up to $25,000) grant to an arts center in a small town in the service territory. A chief regulatory official's wife serves on the art center's board. The second request is for a grant to a nonprofit organization outside the service territory, but within the district of a very influential state legislator</w:t>
      </w:r>
      <w:r w:rsidR="004A0707" w:rsidRPr="00AD12D6">
        <w:rPr>
          <w:rFonts w:ascii="Times New Roman" w:hAnsi="Times New Roman" w:cs="Times New Roman"/>
          <w:i/>
          <w:sz w:val="24"/>
          <w:szCs w:val="24"/>
        </w:rPr>
        <w:t>. Both</w:t>
      </w:r>
      <w:r w:rsidR="004A0707" w:rsidRPr="00AD12D6">
        <w:rPr>
          <w:rFonts w:ascii="Times New Roman" w:hAnsi="Times New Roman" w:cs="Times New Roman"/>
          <w:i/>
          <w:sz w:val="24"/>
          <w:szCs w:val="24"/>
        </w:rPr>
        <w:t xml:space="preserve"> grants are clearly o</w:t>
      </w:r>
      <w:r w:rsidR="004A0707" w:rsidRPr="00AD12D6">
        <w:rPr>
          <w:rFonts w:ascii="Times New Roman" w:hAnsi="Times New Roman" w:cs="Times New Roman"/>
          <w:i/>
          <w:sz w:val="24"/>
          <w:szCs w:val="24"/>
        </w:rPr>
        <w:t xml:space="preserve">utside the company's guidelines, but giving these grants could offer benefits for </w:t>
      </w:r>
      <w:proofErr w:type="gramStart"/>
      <w:r w:rsidR="004A0707" w:rsidRPr="00AD12D6">
        <w:rPr>
          <w:rFonts w:ascii="Times New Roman" w:hAnsi="Times New Roman" w:cs="Times New Roman"/>
          <w:i/>
          <w:sz w:val="24"/>
          <w:szCs w:val="24"/>
        </w:rPr>
        <w:t>HE</w:t>
      </w:r>
      <w:proofErr w:type="gramEnd"/>
      <w:r w:rsidR="004A0707" w:rsidRPr="00AD12D6">
        <w:rPr>
          <w:rFonts w:ascii="Times New Roman" w:hAnsi="Times New Roman" w:cs="Times New Roman"/>
          <w:i/>
          <w:sz w:val="24"/>
          <w:szCs w:val="24"/>
        </w:rPr>
        <w:t>.</w:t>
      </w:r>
      <w:r w:rsidR="00AD12D6" w:rsidRPr="00AD12D6">
        <w:rPr>
          <w:rFonts w:ascii="Times New Roman" w:hAnsi="Times New Roman" w:cs="Times New Roman"/>
          <w:i/>
          <w:sz w:val="24"/>
          <w:szCs w:val="24"/>
        </w:rPr>
        <w:t xml:space="preserve"> The ethical dilemma is: </w:t>
      </w:r>
      <w:r w:rsidR="00AD12D6" w:rsidRPr="00AD12D6">
        <w:rPr>
          <w:rFonts w:ascii="Times New Roman" w:hAnsi="Times New Roman" w:cs="Times New Roman"/>
          <w:i/>
          <w:sz w:val="24"/>
          <w:szCs w:val="24"/>
        </w:rPr>
        <w:t>Should Clarissa stick to the giving guidelines? Or should she make these exceptions for the sake of helping two deserving organizations while boosting her company at the same time?</w:t>
      </w:r>
    </w:p>
    <w:p w:rsidR="004A0707" w:rsidRDefault="004A0707" w:rsidP="004A0707"/>
    <w:p w:rsidR="00AD12D6" w:rsidRPr="00AD12D6" w:rsidRDefault="00AD12D6" w:rsidP="00AD12D6">
      <w:pPr>
        <w:rPr>
          <w:rFonts w:ascii="Times New Roman" w:eastAsia="Times New Roman" w:hAnsi="Times New Roman" w:cs="Times New Roman"/>
          <w:i/>
          <w:color w:val="000000"/>
          <w:sz w:val="24"/>
          <w:szCs w:val="24"/>
        </w:rPr>
      </w:pPr>
      <w:r w:rsidRPr="00AD12D6">
        <w:rPr>
          <w:rFonts w:ascii="Times New Roman" w:eastAsia="Times New Roman" w:hAnsi="Times New Roman" w:cs="Times New Roman"/>
          <w:i/>
          <w:color w:val="000000"/>
          <w:sz w:val="24"/>
          <w:szCs w:val="24"/>
        </w:rPr>
        <w:t>In order to make the most ethical decision for our case, we must apply our philosophical belief. We must determine the d</w:t>
      </w:r>
      <w:r w:rsidRPr="00AD12D6">
        <w:rPr>
          <w:rFonts w:ascii="Times New Roman" w:eastAsia="Times New Roman" w:hAnsi="Times New Roman" w:cs="Times New Roman"/>
          <w:i/>
          <w:color w:val="000000"/>
          <w:sz w:val="24"/>
          <w:szCs w:val="24"/>
        </w:rPr>
        <w:t>ecision that meets our personal ethical code</w:t>
      </w:r>
      <w:r w:rsidRPr="00AD12D6">
        <w:rPr>
          <w:rFonts w:ascii="Times New Roman" w:eastAsia="Times New Roman" w:hAnsi="Times New Roman" w:cs="Times New Roman"/>
          <w:i/>
          <w:color w:val="000000"/>
          <w:sz w:val="24"/>
          <w:szCs w:val="24"/>
        </w:rPr>
        <w:t xml:space="preserve">: does the decision create most benefit and least negative consequences for those involved, does the decision fall within the restrictions placed upon, and is the decision reasonable. </w:t>
      </w:r>
    </w:p>
    <w:p w:rsidR="00AD12D6" w:rsidRDefault="00AD12D6" w:rsidP="00AD12D6">
      <w:pPr>
        <w:spacing w:after="0"/>
        <w:rPr>
          <w:rFonts w:ascii="Times New Roman" w:eastAsia="Times New Roman" w:hAnsi="Times New Roman" w:cs="Times New Roman"/>
          <w:i/>
          <w:color w:val="000000"/>
          <w:sz w:val="24"/>
          <w:szCs w:val="24"/>
        </w:rPr>
      </w:pPr>
      <w:r w:rsidRPr="00AD12D6">
        <w:rPr>
          <w:rFonts w:ascii="Times New Roman" w:eastAsia="Times New Roman" w:hAnsi="Times New Roman" w:cs="Times New Roman"/>
          <w:i/>
          <w:color w:val="000000"/>
          <w:sz w:val="24"/>
          <w:szCs w:val="24"/>
        </w:rPr>
        <w:t>The benefits of awarding the two organizations in question are fairly likely to occur and profound. These organizations have already been deemed worthy of the grants in terms of the contributions they will make, so the money would do just as well here as anywhere else. The additional benefit of this course of action would be the gaining the favor of two influential individuals for Highland Electricity. The chief regulatory officer and state legislator would be unofficially in the debt of Highland Electricity and would, ideally, pay the company back in the future. Finally, this course of action could earn Clarissa Watt a good reputation at Highland Electricity which may benefit her in the future. The consequences of this course of action are less likely, but could negate any benefits received. If word gets out that Clarissa Watt and Highland Electricity does follow the standards they set for themselves, this could negatively affect their reputations and business.</w:t>
      </w:r>
      <w:r>
        <w:rPr>
          <w:rFonts w:ascii="Times New Roman" w:eastAsia="Times New Roman" w:hAnsi="Times New Roman" w:cs="Times New Roman"/>
          <w:i/>
          <w:color w:val="000000"/>
          <w:sz w:val="24"/>
          <w:szCs w:val="24"/>
        </w:rPr>
        <w:t xml:space="preserve"> </w:t>
      </w:r>
      <w:r w:rsidRPr="00AD12D6">
        <w:rPr>
          <w:rFonts w:ascii="Times New Roman" w:eastAsia="Times New Roman" w:hAnsi="Times New Roman" w:cs="Times New Roman"/>
          <w:i/>
          <w:color w:val="000000"/>
          <w:sz w:val="24"/>
          <w:szCs w:val="24"/>
        </w:rPr>
        <w:t>The</w:t>
      </w:r>
      <w:r w:rsidRPr="00AD12D6">
        <w:rPr>
          <w:rFonts w:ascii="Times New Roman" w:eastAsia="Times New Roman" w:hAnsi="Times New Roman" w:cs="Times New Roman"/>
          <w:i/>
          <w:color w:val="000000"/>
          <w:sz w:val="24"/>
          <w:szCs w:val="24"/>
        </w:rPr>
        <w:t xml:space="preserve"> bad reputation of essentially bribing officials in order to gain political favors could be devastating to the company and Clarissa Watt. Ms. Watt might lose her job and find it very difficult to find another well compensating job in the future if potential employers find out what she did. So for the first requirement, does the decision create more benefit than negative consequences, we are basically neutral. The last two criteria will finalize the decision. </w:t>
      </w:r>
    </w:p>
    <w:p w:rsidR="00AD12D6" w:rsidRDefault="00AD12D6" w:rsidP="00AD12D6">
      <w:pPr>
        <w:spacing w:after="0"/>
        <w:rPr>
          <w:rFonts w:ascii="Times New Roman" w:eastAsia="Times New Roman" w:hAnsi="Times New Roman" w:cs="Times New Roman"/>
          <w:i/>
          <w:color w:val="000000"/>
          <w:sz w:val="24"/>
          <w:szCs w:val="24"/>
        </w:rPr>
      </w:pPr>
    </w:p>
    <w:p w:rsidR="00AD12D6" w:rsidRDefault="00AD12D6" w:rsidP="00AD12D6">
      <w:pPr>
        <w:spacing w:after="0"/>
        <w:rPr>
          <w:rFonts w:ascii="Times New Roman" w:eastAsia="Times New Roman" w:hAnsi="Times New Roman" w:cs="Times New Roman"/>
          <w:i/>
          <w:color w:val="000000"/>
          <w:sz w:val="24"/>
          <w:szCs w:val="24"/>
        </w:rPr>
      </w:pPr>
      <w:r w:rsidRPr="00AD12D6">
        <w:rPr>
          <w:rFonts w:ascii="Times New Roman" w:eastAsia="Times New Roman" w:hAnsi="Times New Roman" w:cs="Times New Roman"/>
          <w:i/>
          <w:color w:val="000000"/>
          <w:sz w:val="24"/>
          <w:szCs w:val="24"/>
        </w:rPr>
        <w:t>We can see that giving the grant to these two organizations does not satisfy our second tenet of our philosophical belief system: does it fall within the restriction placed upon us</w:t>
      </w:r>
      <w:r w:rsidRPr="00AD12D6">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w:t>
      </w:r>
      <w:r w:rsidRPr="00AD12D6">
        <w:rPr>
          <w:rFonts w:ascii="Times New Roman" w:eastAsia="Times New Roman" w:hAnsi="Times New Roman" w:cs="Times New Roman"/>
          <w:i/>
          <w:color w:val="000000"/>
          <w:sz w:val="24"/>
          <w:szCs w:val="24"/>
        </w:rPr>
        <w:t xml:space="preserve">We have already discussed how breaking these rules could negatively affect us, but there may be consequences we can’t see. These rules may have been put in place to prevent outcomes that we do not know about and have not evaluated, so ignoring the criteria set by the company can now be assumed to be riskier than initially thought. Lastly, we can see that granting these requests is not reasonable. </w:t>
      </w:r>
    </w:p>
    <w:p w:rsidR="00AD12D6" w:rsidRDefault="00AD12D6" w:rsidP="00AD12D6">
      <w:pPr>
        <w:spacing w:after="0"/>
        <w:rPr>
          <w:rFonts w:ascii="Times New Roman" w:eastAsia="Times New Roman" w:hAnsi="Times New Roman" w:cs="Times New Roman"/>
          <w:i/>
          <w:color w:val="000000"/>
          <w:sz w:val="24"/>
          <w:szCs w:val="24"/>
        </w:rPr>
      </w:pPr>
    </w:p>
    <w:p w:rsidR="00AD12D6" w:rsidRPr="00AD12D6" w:rsidRDefault="002C08A5" w:rsidP="00AD12D6">
      <w:pPr>
        <w:spacing w:after="0"/>
        <w:rPr>
          <w:rFonts w:ascii="Times New Roman" w:eastAsia="Times New Roman" w:hAnsi="Times New Roman" w:cs="Times New Roman"/>
          <w:i/>
          <w:color w:val="000000"/>
          <w:sz w:val="24"/>
          <w:szCs w:val="24"/>
        </w:rPr>
      </w:pPr>
      <w:r w:rsidRPr="007F498E">
        <w:rPr>
          <w:rFonts w:ascii="Times New Roman" w:eastAsia="Times New Roman" w:hAnsi="Times New Roman" w:cs="Times New Roman"/>
          <w:i/>
          <w:sz w:val="24"/>
          <w:szCs w:val="24"/>
        </w:rPr>
        <w:t xml:space="preserve">According to the framework of our </w:t>
      </w:r>
      <w:r w:rsidR="00AD12D6">
        <w:rPr>
          <w:rFonts w:ascii="Times New Roman" w:eastAsia="Times New Roman" w:hAnsi="Times New Roman" w:cs="Times New Roman"/>
          <w:i/>
          <w:sz w:val="24"/>
          <w:szCs w:val="24"/>
        </w:rPr>
        <w:t xml:space="preserve">Utilitarian philosophy and </w:t>
      </w:r>
      <w:r w:rsidRPr="007F498E">
        <w:rPr>
          <w:rFonts w:ascii="Times New Roman" w:eastAsia="Times New Roman" w:hAnsi="Times New Roman" w:cs="Times New Roman"/>
          <w:i/>
          <w:sz w:val="24"/>
          <w:szCs w:val="24"/>
        </w:rPr>
        <w:t>PECC</w:t>
      </w:r>
      <w:r w:rsidR="00AD12D6">
        <w:rPr>
          <w:rFonts w:ascii="Times New Roman" w:eastAsia="Times New Roman" w:hAnsi="Times New Roman" w:cs="Times New Roman"/>
          <w:i/>
          <w:sz w:val="24"/>
          <w:szCs w:val="24"/>
        </w:rPr>
        <w:t xml:space="preserve">, </w:t>
      </w:r>
      <w:r w:rsidR="00AD12D6" w:rsidRPr="00AD12D6">
        <w:rPr>
          <w:rFonts w:ascii="Times New Roman" w:eastAsia="Times New Roman" w:hAnsi="Times New Roman" w:cs="Times New Roman"/>
          <w:i/>
          <w:color w:val="000000"/>
          <w:sz w:val="24"/>
          <w:szCs w:val="24"/>
        </w:rPr>
        <w:t xml:space="preserve">Clarissa has more reasonable courses of action to take. She can simply give the grants to those that that are qualified for it right now, and work towards changing the rules in the future. Risking the reputation of her company and herself for some political favor in the short run is not the reasonable course of action to take. So in conclusion, Clarissa should not award the grants to these organizations at this time, but should try to change the rules so that she can in the future. </w:t>
      </w:r>
    </w:p>
    <w:p w:rsidR="002E06F7" w:rsidRDefault="002E06F7" w:rsidP="00AD12D6">
      <w:pPr>
        <w:spacing w:after="0"/>
      </w:pPr>
    </w:p>
    <w:p w:rsidR="002E06F7" w:rsidRDefault="002E06F7" w:rsidP="00EF1471"/>
    <w:p w:rsidR="002E06F7" w:rsidRDefault="002E06F7" w:rsidP="00EF1471"/>
    <w:sectPr w:rsidR="002E06F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9A8" w:rsidRDefault="00BD79A8" w:rsidP="002C2221">
      <w:pPr>
        <w:spacing w:after="0" w:line="240" w:lineRule="auto"/>
      </w:pPr>
      <w:r>
        <w:separator/>
      </w:r>
    </w:p>
  </w:endnote>
  <w:endnote w:type="continuationSeparator" w:id="0">
    <w:p w:rsidR="00BD79A8" w:rsidRDefault="00BD79A8" w:rsidP="002C2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202461"/>
      <w:docPartObj>
        <w:docPartGallery w:val="Page Numbers (Bottom of Page)"/>
        <w:docPartUnique/>
      </w:docPartObj>
    </w:sdtPr>
    <w:sdtEndPr>
      <w:rPr>
        <w:noProof/>
      </w:rPr>
    </w:sdtEndPr>
    <w:sdtContent>
      <w:p w:rsidR="00FF3879" w:rsidRDefault="00FF3879">
        <w:pPr>
          <w:pStyle w:val="Footer"/>
          <w:jc w:val="right"/>
        </w:pPr>
        <w:r>
          <w:fldChar w:fldCharType="begin"/>
        </w:r>
        <w:r>
          <w:instrText xml:space="preserve"> PAGE   \* MERGEFORMAT </w:instrText>
        </w:r>
        <w:r>
          <w:fldChar w:fldCharType="separate"/>
        </w:r>
        <w:r w:rsidR="007C7C14">
          <w:rPr>
            <w:noProof/>
          </w:rPr>
          <w:t>6</w:t>
        </w:r>
        <w:r>
          <w:rPr>
            <w:noProof/>
          </w:rPr>
          <w:fldChar w:fldCharType="end"/>
        </w:r>
      </w:p>
    </w:sdtContent>
  </w:sdt>
  <w:p w:rsidR="00FF3879" w:rsidRDefault="00FF38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9A8" w:rsidRDefault="00BD79A8" w:rsidP="002C2221">
      <w:pPr>
        <w:spacing w:after="0" w:line="240" w:lineRule="auto"/>
      </w:pPr>
      <w:r>
        <w:separator/>
      </w:r>
    </w:p>
  </w:footnote>
  <w:footnote w:type="continuationSeparator" w:id="0">
    <w:p w:rsidR="00BD79A8" w:rsidRDefault="00BD79A8" w:rsidP="002C2221">
      <w:pPr>
        <w:spacing w:after="0" w:line="240" w:lineRule="auto"/>
      </w:pPr>
      <w:r>
        <w:continuationSeparator/>
      </w:r>
    </w:p>
  </w:footnote>
  <w:footnote w:id="1">
    <w:p w:rsidR="00EF1471" w:rsidRPr="003404A1" w:rsidRDefault="00EF1471">
      <w:pPr>
        <w:pStyle w:val="FootnoteText"/>
        <w:rPr>
          <w:rFonts w:ascii="Times New Roman" w:hAnsi="Times New Roman" w:cs="Times New Roman"/>
        </w:rPr>
      </w:pPr>
      <w:r w:rsidRPr="003404A1">
        <w:rPr>
          <w:rStyle w:val="FootnoteReference"/>
          <w:rFonts w:ascii="Times New Roman" w:hAnsi="Times New Roman" w:cs="Times New Roman"/>
        </w:rPr>
        <w:footnoteRef/>
      </w:r>
      <w:r w:rsidRPr="003404A1">
        <w:rPr>
          <w:rFonts w:ascii="Times New Roman" w:hAnsi="Times New Roman" w:cs="Times New Roman"/>
        </w:rPr>
        <w:t xml:space="preserve"> These cases are </w:t>
      </w:r>
      <w:r w:rsidR="002E06F7" w:rsidRPr="003404A1">
        <w:rPr>
          <w:rFonts w:ascii="Times New Roman" w:hAnsi="Times New Roman" w:cs="Times New Roman"/>
        </w:rPr>
        <w:t xml:space="preserve">being </w:t>
      </w:r>
      <w:r w:rsidRPr="003404A1">
        <w:rPr>
          <w:rFonts w:ascii="Times New Roman" w:hAnsi="Times New Roman" w:cs="Times New Roman"/>
        </w:rPr>
        <w:t>use</w:t>
      </w:r>
      <w:r w:rsidR="002E06F7" w:rsidRPr="003404A1">
        <w:rPr>
          <w:rFonts w:ascii="Times New Roman" w:hAnsi="Times New Roman" w:cs="Times New Roman"/>
        </w:rPr>
        <w:t>d</w:t>
      </w:r>
      <w:r w:rsidRPr="003404A1">
        <w:rPr>
          <w:rFonts w:ascii="Times New Roman" w:hAnsi="Times New Roman" w:cs="Times New Roman"/>
        </w:rPr>
        <w:t xml:space="preserve"> as c</w:t>
      </w:r>
      <w:r w:rsidR="002E06F7" w:rsidRPr="003404A1">
        <w:rPr>
          <w:rFonts w:ascii="Times New Roman" w:hAnsi="Times New Roman" w:cs="Times New Roman"/>
        </w:rPr>
        <w:t>ourse projects</w:t>
      </w:r>
      <w:r w:rsidRPr="003404A1">
        <w:rPr>
          <w:rFonts w:ascii="Times New Roman" w:hAnsi="Times New Roman" w:cs="Times New Roman"/>
        </w:rPr>
        <w:t xml:space="preserve"> and can be found at: http://www.globalethics.org/dilemmas/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44FC8"/>
    <w:multiLevelType w:val="hybridMultilevel"/>
    <w:tmpl w:val="E2F43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B01594"/>
    <w:multiLevelType w:val="hybridMultilevel"/>
    <w:tmpl w:val="FEB4E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AD05206"/>
    <w:multiLevelType w:val="hybridMultilevel"/>
    <w:tmpl w:val="EA1CF1DA"/>
    <w:lvl w:ilvl="0" w:tplc="04090015">
      <w:start w:val="1"/>
      <w:numFmt w:val="upperLetter"/>
      <w:lvlText w:val="%1."/>
      <w:lvlJc w:val="left"/>
      <w:pPr>
        <w:ind w:left="720" w:hanging="360"/>
      </w:pPr>
    </w:lvl>
    <w:lvl w:ilvl="1" w:tplc="DF069E3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221"/>
    <w:rsid w:val="00053204"/>
    <w:rsid w:val="000C0FF2"/>
    <w:rsid w:val="002C08A5"/>
    <w:rsid w:val="002C2221"/>
    <w:rsid w:val="002E06F7"/>
    <w:rsid w:val="003404A1"/>
    <w:rsid w:val="003E38D8"/>
    <w:rsid w:val="00427657"/>
    <w:rsid w:val="004A0707"/>
    <w:rsid w:val="004D56EA"/>
    <w:rsid w:val="0067693C"/>
    <w:rsid w:val="007C7C14"/>
    <w:rsid w:val="007F498E"/>
    <w:rsid w:val="009060DA"/>
    <w:rsid w:val="00AD12D6"/>
    <w:rsid w:val="00AF1D83"/>
    <w:rsid w:val="00BD79A8"/>
    <w:rsid w:val="00EC3007"/>
    <w:rsid w:val="00EF1471"/>
    <w:rsid w:val="00FF3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22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2221"/>
    <w:rPr>
      <w:sz w:val="20"/>
      <w:szCs w:val="20"/>
    </w:rPr>
  </w:style>
  <w:style w:type="character" w:styleId="FootnoteReference">
    <w:name w:val="footnote reference"/>
    <w:basedOn w:val="DefaultParagraphFont"/>
    <w:uiPriority w:val="99"/>
    <w:semiHidden/>
    <w:unhideWhenUsed/>
    <w:rsid w:val="002C2221"/>
    <w:rPr>
      <w:vertAlign w:val="superscript"/>
    </w:rPr>
  </w:style>
  <w:style w:type="character" w:styleId="Hyperlink">
    <w:name w:val="Hyperlink"/>
    <w:basedOn w:val="DefaultParagraphFont"/>
    <w:uiPriority w:val="99"/>
    <w:unhideWhenUsed/>
    <w:rsid w:val="002C2221"/>
    <w:rPr>
      <w:color w:val="0000FF" w:themeColor="hyperlink"/>
      <w:u w:val="single"/>
    </w:rPr>
  </w:style>
  <w:style w:type="paragraph" w:customStyle="1" w:styleId="ColorfulList-Accent11">
    <w:name w:val="Colorful List - Accent 11"/>
    <w:basedOn w:val="Normal"/>
    <w:uiPriority w:val="34"/>
    <w:qFormat/>
    <w:rsid w:val="00EF1471"/>
    <w:pPr>
      <w:ind w:left="720"/>
      <w:contextualSpacing/>
    </w:pPr>
    <w:rPr>
      <w:rFonts w:ascii="Calibri" w:eastAsia="Calibri" w:hAnsi="Calibri" w:cs="Times New Roman"/>
    </w:rPr>
  </w:style>
  <w:style w:type="paragraph" w:styleId="Header">
    <w:name w:val="header"/>
    <w:basedOn w:val="Normal"/>
    <w:link w:val="HeaderChar"/>
    <w:uiPriority w:val="99"/>
    <w:unhideWhenUsed/>
    <w:rsid w:val="00FF38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879"/>
  </w:style>
  <w:style w:type="paragraph" w:styleId="Footer">
    <w:name w:val="footer"/>
    <w:basedOn w:val="Normal"/>
    <w:link w:val="FooterChar"/>
    <w:uiPriority w:val="99"/>
    <w:unhideWhenUsed/>
    <w:rsid w:val="00FF38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8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22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2221"/>
    <w:rPr>
      <w:sz w:val="20"/>
      <w:szCs w:val="20"/>
    </w:rPr>
  </w:style>
  <w:style w:type="character" w:styleId="FootnoteReference">
    <w:name w:val="footnote reference"/>
    <w:basedOn w:val="DefaultParagraphFont"/>
    <w:uiPriority w:val="99"/>
    <w:semiHidden/>
    <w:unhideWhenUsed/>
    <w:rsid w:val="002C2221"/>
    <w:rPr>
      <w:vertAlign w:val="superscript"/>
    </w:rPr>
  </w:style>
  <w:style w:type="character" w:styleId="Hyperlink">
    <w:name w:val="Hyperlink"/>
    <w:basedOn w:val="DefaultParagraphFont"/>
    <w:uiPriority w:val="99"/>
    <w:unhideWhenUsed/>
    <w:rsid w:val="002C2221"/>
    <w:rPr>
      <w:color w:val="0000FF" w:themeColor="hyperlink"/>
      <w:u w:val="single"/>
    </w:rPr>
  </w:style>
  <w:style w:type="paragraph" w:customStyle="1" w:styleId="ColorfulList-Accent11">
    <w:name w:val="Colorful List - Accent 11"/>
    <w:basedOn w:val="Normal"/>
    <w:uiPriority w:val="34"/>
    <w:qFormat/>
    <w:rsid w:val="00EF1471"/>
    <w:pPr>
      <w:ind w:left="720"/>
      <w:contextualSpacing/>
    </w:pPr>
    <w:rPr>
      <w:rFonts w:ascii="Calibri" w:eastAsia="Calibri" w:hAnsi="Calibri" w:cs="Times New Roman"/>
    </w:rPr>
  </w:style>
  <w:style w:type="paragraph" w:styleId="Header">
    <w:name w:val="header"/>
    <w:basedOn w:val="Normal"/>
    <w:link w:val="HeaderChar"/>
    <w:uiPriority w:val="99"/>
    <w:unhideWhenUsed/>
    <w:rsid w:val="00FF38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3879"/>
  </w:style>
  <w:style w:type="paragraph" w:styleId="Footer">
    <w:name w:val="footer"/>
    <w:basedOn w:val="Normal"/>
    <w:link w:val="FooterChar"/>
    <w:uiPriority w:val="99"/>
    <w:unhideWhenUsed/>
    <w:rsid w:val="00FF38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1B8DE-C36D-46C4-8364-A027D2C5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2469</Words>
  <Characters>14077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12</cp:revision>
  <dcterms:created xsi:type="dcterms:W3CDTF">2015-11-20T18:04:00Z</dcterms:created>
  <dcterms:modified xsi:type="dcterms:W3CDTF">2015-11-20T19:34:00Z</dcterms:modified>
</cp:coreProperties>
</file>